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C28D" w14:textId="77777777" w:rsidR="002B31B5" w:rsidRPr="00647E1C" w:rsidRDefault="008170A2" w:rsidP="00094386">
      <w:pPr>
        <w:spacing w:line="360" w:lineRule="auto"/>
        <w:ind w:left="4961"/>
        <w:rPr>
          <w:rFonts w:eastAsiaTheme="minorEastAsia" w:cs="Arial"/>
          <w:sz w:val="20"/>
          <w:szCs w:val="20"/>
          <w:lang w:eastAsia="pl-PL"/>
        </w:rPr>
      </w:pPr>
      <w:r w:rsidRPr="00647E1C">
        <w:rPr>
          <w:rFonts w:eastAsiaTheme="minorEastAsia" w:cs="Arial"/>
          <w:sz w:val="20"/>
          <w:szCs w:val="20"/>
          <w:lang w:eastAsia="pl-PL"/>
        </w:rPr>
        <w:t>Załącznik nr 1 do Regulaminu prowadzenia Wykazu ekspertów w ramach wyboru strategii rozwoju lokalnego kierowanego przez społeczność w zakresie Planu Strategicznego dla Wspólnej Polityki Rolnej na lata 2023-2027</w:t>
      </w:r>
    </w:p>
    <w:p w14:paraId="5726B035" w14:textId="44BF0269" w:rsidR="008170A2" w:rsidRPr="00647E1C" w:rsidRDefault="00070E37" w:rsidP="00070E37">
      <w:pPr>
        <w:pStyle w:val="Nagwek1"/>
        <w:spacing w:after="600"/>
        <w:rPr>
          <w:rStyle w:val="FontStyle15"/>
          <w:rFonts w:ascii="Arial" w:hAnsi="Arial" w:cstheme="majorBidi"/>
          <w:b/>
          <w:bCs w:val="0"/>
          <w:sz w:val="32"/>
          <w:szCs w:val="32"/>
        </w:rPr>
      </w:pPr>
      <w:r w:rsidRPr="00647E1C">
        <w:rPr>
          <w:rStyle w:val="FontStyle15"/>
          <w:rFonts w:ascii="Arial" w:hAnsi="Arial" w:cstheme="majorBidi"/>
          <w:b/>
          <w:bCs w:val="0"/>
          <w:sz w:val="32"/>
          <w:szCs w:val="32"/>
        </w:rPr>
        <w:t xml:space="preserve">Wniosek o wpis do wykazu ekspertów w </w:t>
      </w:r>
      <w:r w:rsidR="0042603B" w:rsidRPr="00647E1C">
        <w:rPr>
          <w:rStyle w:val="FontStyle15"/>
          <w:rFonts w:ascii="Arial" w:hAnsi="Arial" w:cstheme="majorBidi"/>
          <w:b/>
          <w:bCs w:val="0"/>
          <w:sz w:val="32"/>
          <w:szCs w:val="32"/>
        </w:rPr>
        <w:t>procesie</w:t>
      </w:r>
      <w:r w:rsidRPr="00647E1C">
        <w:rPr>
          <w:rStyle w:val="FontStyle15"/>
          <w:rFonts w:ascii="Arial" w:hAnsi="Arial" w:cstheme="majorBidi"/>
          <w:b/>
          <w:bCs w:val="0"/>
          <w:sz w:val="32"/>
          <w:szCs w:val="32"/>
        </w:rPr>
        <w:t xml:space="preserve"> wyboru strategii rozwoju lokalnego kierowanego przez społeczność w zakresie Planu Strategicznego dla Wspólnej Polityki Rolnej na lata 2023-2027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Wniosek o wpis do wykazu ekspertów"/>
        <w:tblDescription w:val="Kwestionariusz osobowy"/>
      </w:tblPr>
      <w:tblGrid>
        <w:gridCol w:w="3969"/>
        <w:gridCol w:w="5098"/>
      </w:tblGrid>
      <w:tr w:rsidR="00647E1C" w:rsidRPr="00647E1C" w14:paraId="6B362860" w14:textId="77777777" w:rsidTr="00070E37">
        <w:tc>
          <w:tcPr>
            <w:tcW w:w="3969" w:type="dxa"/>
          </w:tcPr>
          <w:p w14:paraId="0242BF71" w14:textId="77777777" w:rsidR="008170A2" w:rsidRPr="00647E1C" w:rsidRDefault="008170A2" w:rsidP="00070E37">
            <w:pPr>
              <w:spacing w:line="360" w:lineRule="auto"/>
              <w:rPr>
                <w:rFonts w:eastAsiaTheme="minorEastAsia" w:cs="Arial"/>
                <w:lang w:eastAsia="pl-PL"/>
              </w:rPr>
            </w:pPr>
            <w:r w:rsidRPr="00647E1C">
              <w:rPr>
                <w:rFonts w:eastAsiaTheme="minorEastAsia" w:cs="Arial"/>
                <w:lang w:eastAsia="pl-PL"/>
              </w:rPr>
              <w:t>Imię/Imiona kandydata na eksperta (1)</w:t>
            </w:r>
          </w:p>
        </w:tc>
        <w:tc>
          <w:tcPr>
            <w:tcW w:w="5098" w:type="dxa"/>
          </w:tcPr>
          <w:p w14:paraId="55B711E4" w14:textId="77777777" w:rsidR="008170A2" w:rsidRPr="00647E1C" w:rsidRDefault="008170A2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</w:p>
        </w:tc>
      </w:tr>
      <w:tr w:rsidR="00647E1C" w:rsidRPr="00647E1C" w14:paraId="5E77CF1A" w14:textId="77777777" w:rsidTr="00070E37">
        <w:tc>
          <w:tcPr>
            <w:tcW w:w="3969" w:type="dxa"/>
          </w:tcPr>
          <w:p w14:paraId="17B7E5D6" w14:textId="77777777" w:rsidR="008170A2" w:rsidRPr="00647E1C" w:rsidRDefault="008170A2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  <w:r w:rsidRPr="00647E1C">
              <w:rPr>
                <w:rFonts w:eastAsiaTheme="minorEastAsia" w:cs="Arial"/>
                <w:lang w:eastAsia="pl-PL"/>
              </w:rPr>
              <w:t>Nazwisko kandydata na eksperta (1)</w:t>
            </w:r>
          </w:p>
        </w:tc>
        <w:tc>
          <w:tcPr>
            <w:tcW w:w="5098" w:type="dxa"/>
          </w:tcPr>
          <w:p w14:paraId="04F8F912" w14:textId="77777777" w:rsidR="008170A2" w:rsidRPr="00647E1C" w:rsidRDefault="008170A2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</w:p>
        </w:tc>
      </w:tr>
      <w:tr w:rsidR="00647E1C" w:rsidRPr="00647E1C" w14:paraId="7985D26F" w14:textId="77777777" w:rsidTr="00070E37">
        <w:tc>
          <w:tcPr>
            <w:tcW w:w="3969" w:type="dxa"/>
          </w:tcPr>
          <w:p w14:paraId="3550EEB0" w14:textId="77777777" w:rsidR="007905FE" w:rsidRPr="00647E1C" w:rsidRDefault="007905FE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  <w:r w:rsidRPr="00647E1C">
              <w:rPr>
                <w:rFonts w:eastAsiaTheme="minorEastAsia" w:cs="Arial"/>
                <w:lang w:eastAsia="pl-PL"/>
              </w:rPr>
              <w:t>Data i miejsce urodzenia (1)</w:t>
            </w:r>
          </w:p>
        </w:tc>
        <w:tc>
          <w:tcPr>
            <w:tcW w:w="5098" w:type="dxa"/>
          </w:tcPr>
          <w:p w14:paraId="7CE1B265" w14:textId="77777777" w:rsidR="007905FE" w:rsidRPr="00647E1C" w:rsidRDefault="007905FE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</w:p>
        </w:tc>
      </w:tr>
      <w:tr w:rsidR="00647E1C" w:rsidRPr="00647E1C" w14:paraId="3CF49CD7" w14:textId="77777777" w:rsidTr="00070E37">
        <w:tc>
          <w:tcPr>
            <w:tcW w:w="3969" w:type="dxa"/>
          </w:tcPr>
          <w:p w14:paraId="1DE6F55F" w14:textId="51EF18E6" w:rsidR="003E78CC" w:rsidRPr="00647E1C" w:rsidRDefault="003E78CC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  <w:r w:rsidRPr="00647E1C">
              <w:rPr>
                <w:rFonts w:eastAsiaTheme="minorEastAsia" w:cs="Arial"/>
                <w:lang w:eastAsia="pl-PL"/>
              </w:rPr>
              <w:t xml:space="preserve">Adres </w:t>
            </w:r>
            <w:r w:rsidR="00083985" w:rsidRPr="00647E1C">
              <w:rPr>
                <w:rFonts w:eastAsiaTheme="minorEastAsia" w:cs="Arial"/>
                <w:lang w:eastAsia="pl-PL"/>
              </w:rPr>
              <w:t>poczty elektronicznej</w:t>
            </w:r>
            <w:r w:rsidRPr="00647E1C">
              <w:rPr>
                <w:rFonts w:eastAsiaTheme="minorEastAsia" w:cs="Arial"/>
                <w:lang w:eastAsia="pl-PL"/>
              </w:rPr>
              <w:t xml:space="preserve"> kandydata na eksperta </w:t>
            </w:r>
            <w:r w:rsidR="00083985" w:rsidRPr="00647E1C">
              <w:rPr>
                <w:rFonts w:eastAsiaTheme="minorEastAsia" w:cs="Arial"/>
                <w:lang w:eastAsia="pl-PL"/>
              </w:rPr>
              <w:t>(</w:t>
            </w:r>
            <w:r w:rsidR="00610391" w:rsidRPr="00647E1C">
              <w:rPr>
                <w:rFonts w:eastAsiaTheme="minorEastAsia" w:cs="Arial"/>
                <w:lang w:eastAsia="pl-PL"/>
              </w:rPr>
              <w:t xml:space="preserve">e-mail) </w:t>
            </w:r>
            <w:r w:rsidRPr="00647E1C">
              <w:rPr>
                <w:rFonts w:eastAsiaTheme="minorEastAsia" w:cs="Arial"/>
                <w:lang w:eastAsia="pl-PL"/>
              </w:rPr>
              <w:t>(1)</w:t>
            </w:r>
          </w:p>
        </w:tc>
        <w:tc>
          <w:tcPr>
            <w:tcW w:w="5098" w:type="dxa"/>
          </w:tcPr>
          <w:p w14:paraId="405FF988" w14:textId="77777777" w:rsidR="003E78CC" w:rsidRPr="00647E1C" w:rsidRDefault="003E78CC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</w:p>
        </w:tc>
      </w:tr>
      <w:tr w:rsidR="00647E1C" w:rsidRPr="00647E1C" w14:paraId="125DC051" w14:textId="77777777" w:rsidTr="00070E37">
        <w:tc>
          <w:tcPr>
            <w:tcW w:w="3969" w:type="dxa"/>
          </w:tcPr>
          <w:p w14:paraId="0F31B40F" w14:textId="77777777" w:rsidR="00CE4F2A" w:rsidRPr="00647E1C" w:rsidRDefault="00CE4F2A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  <w:r w:rsidRPr="00647E1C">
              <w:rPr>
                <w:rFonts w:eastAsiaTheme="minorEastAsia" w:cs="Arial"/>
                <w:lang w:eastAsia="pl-PL"/>
              </w:rPr>
              <w:t>Nr Telefonu (1)</w:t>
            </w:r>
          </w:p>
        </w:tc>
        <w:tc>
          <w:tcPr>
            <w:tcW w:w="5098" w:type="dxa"/>
          </w:tcPr>
          <w:p w14:paraId="00D54FA9" w14:textId="77777777" w:rsidR="00CE4F2A" w:rsidRPr="00647E1C" w:rsidRDefault="00CE4F2A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</w:p>
        </w:tc>
      </w:tr>
      <w:tr w:rsidR="00647E1C" w:rsidRPr="00647E1C" w14:paraId="2F61428B" w14:textId="77777777" w:rsidTr="00070E37">
        <w:tc>
          <w:tcPr>
            <w:tcW w:w="3969" w:type="dxa"/>
          </w:tcPr>
          <w:p w14:paraId="31A7A690" w14:textId="77777777" w:rsidR="00CE4F2A" w:rsidRPr="00647E1C" w:rsidRDefault="00CE4F2A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  <w:r w:rsidRPr="00647E1C">
              <w:rPr>
                <w:rFonts w:eastAsiaTheme="minorEastAsia" w:cs="Arial"/>
                <w:lang w:eastAsia="pl-PL"/>
              </w:rPr>
              <w:t>Adres zamieszkania (1)</w:t>
            </w:r>
          </w:p>
        </w:tc>
        <w:tc>
          <w:tcPr>
            <w:tcW w:w="5098" w:type="dxa"/>
          </w:tcPr>
          <w:p w14:paraId="07ADBE11" w14:textId="77777777" w:rsidR="00CE4F2A" w:rsidRPr="00647E1C" w:rsidRDefault="00CE4F2A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</w:p>
        </w:tc>
      </w:tr>
      <w:tr w:rsidR="00647E1C" w:rsidRPr="00647E1C" w14:paraId="35440F69" w14:textId="77777777" w:rsidTr="00070E37">
        <w:tc>
          <w:tcPr>
            <w:tcW w:w="3969" w:type="dxa"/>
          </w:tcPr>
          <w:p w14:paraId="41429EB5" w14:textId="77777777" w:rsidR="00CE4F2A" w:rsidRPr="00647E1C" w:rsidRDefault="00CE4F2A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  <w:r w:rsidRPr="00647E1C">
              <w:rPr>
                <w:rFonts w:eastAsiaTheme="minorEastAsia" w:cs="Arial"/>
                <w:lang w:eastAsia="pl-PL"/>
              </w:rPr>
              <w:t xml:space="preserve">Adres korespondencyjny (wypełnić, jeśli inny niż adres zamieszkania) (1) </w:t>
            </w:r>
          </w:p>
        </w:tc>
        <w:tc>
          <w:tcPr>
            <w:tcW w:w="5098" w:type="dxa"/>
          </w:tcPr>
          <w:p w14:paraId="33CF5D89" w14:textId="77777777" w:rsidR="00CE4F2A" w:rsidRPr="00647E1C" w:rsidRDefault="00CE4F2A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</w:p>
        </w:tc>
      </w:tr>
      <w:tr w:rsidR="00647E1C" w:rsidRPr="00647E1C" w14:paraId="632A370A" w14:textId="77777777" w:rsidTr="00070E37">
        <w:tc>
          <w:tcPr>
            <w:tcW w:w="3969" w:type="dxa"/>
          </w:tcPr>
          <w:p w14:paraId="0F10034B" w14:textId="77777777" w:rsidR="008170A2" w:rsidRPr="00647E1C" w:rsidRDefault="008170A2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  <w:r w:rsidRPr="00647E1C">
              <w:rPr>
                <w:rFonts w:eastAsiaTheme="minorEastAsia" w:cs="Arial"/>
                <w:bCs/>
                <w:lang w:eastAsia="pl-PL"/>
              </w:rPr>
              <w:t xml:space="preserve">Numer </w:t>
            </w:r>
            <w:r w:rsidRPr="00647E1C">
              <w:rPr>
                <w:rFonts w:eastAsiaTheme="minorEastAsia" w:cs="Arial"/>
                <w:iCs/>
                <w:lang w:eastAsia="pl-PL"/>
              </w:rPr>
              <w:t>Wniosku o wpis do Wykazu kandydatów na ekspertów w ramach RLKS (2)</w:t>
            </w:r>
          </w:p>
        </w:tc>
        <w:tc>
          <w:tcPr>
            <w:tcW w:w="5098" w:type="dxa"/>
          </w:tcPr>
          <w:p w14:paraId="745B070B" w14:textId="77777777" w:rsidR="008170A2" w:rsidRPr="00647E1C" w:rsidRDefault="008170A2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</w:p>
        </w:tc>
      </w:tr>
      <w:tr w:rsidR="00647E1C" w:rsidRPr="00647E1C" w14:paraId="1CFFE34E" w14:textId="77777777" w:rsidTr="00070E37">
        <w:tc>
          <w:tcPr>
            <w:tcW w:w="3969" w:type="dxa"/>
          </w:tcPr>
          <w:p w14:paraId="658E792F" w14:textId="77777777" w:rsidR="008170A2" w:rsidRPr="00647E1C" w:rsidRDefault="008170A2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  <w:r w:rsidRPr="00647E1C">
              <w:rPr>
                <w:rFonts w:eastAsiaTheme="minorEastAsia" w:cs="Arial"/>
                <w:lang w:eastAsia="pl-PL"/>
              </w:rPr>
              <w:t>Data wpływu Wniosku o wpis do Wykazu kandydatów na ekspertów w</w:t>
            </w:r>
            <w:r w:rsidR="00070E37" w:rsidRPr="00647E1C">
              <w:rPr>
                <w:rFonts w:eastAsiaTheme="minorEastAsia" w:cs="Arial"/>
                <w:lang w:eastAsia="pl-PL"/>
              </w:rPr>
              <w:t> </w:t>
            </w:r>
            <w:r w:rsidRPr="00647E1C">
              <w:rPr>
                <w:rFonts w:eastAsiaTheme="minorEastAsia" w:cs="Arial"/>
                <w:lang w:eastAsia="pl-PL"/>
              </w:rPr>
              <w:t>ramach RLKS (2)</w:t>
            </w:r>
          </w:p>
        </w:tc>
        <w:tc>
          <w:tcPr>
            <w:tcW w:w="5098" w:type="dxa"/>
          </w:tcPr>
          <w:p w14:paraId="25CBF843" w14:textId="77777777" w:rsidR="008170A2" w:rsidRPr="00647E1C" w:rsidRDefault="008170A2" w:rsidP="00094386">
            <w:pPr>
              <w:spacing w:line="360" w:lineRule="auto"/>
              <w:rPr>
                <w:rFonts w:eastAsiaTheme="minorEastAsia" w:cs="Arial"/>
                <w:lang w:eastAsia="pl-PL"/>
              </w:rPr>
            </w:pPr>
          </w:p>
        </w:tc>
      </w:tr>
    </w:tbl>
    <w:p w14:paraId="1FBFED52" w14:textId="0F2419B3" w:rsidR="001B3CED" w:rsidRPr="00647E1C" w:rsidRDefault="001B3CED" w:rsidP="00070E37">
      <w:pPr>
        <w:spacing w:before="240"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Wypełniony czytelnie Wniosek o wpis do Wykazu ekspertów należy przesłać w odpowiedzi na Ogłoszenie o naborze.</w:t>
      </w:r>
    </w:p>
    <w:p w14:paraId="59A0CB86" w14:textId="77777777" w:rsidR="0013464B" w:rsidRPr="00E91D1D" w:rsidRDefault="0013464B" w:rsidP="0013464B">
      <w:pPr>
        <w:pStyle w:val="Akapitzlist"/>
        <w:numPr>
          <w:ilvl w:val="0"/>
          <w:numId w:val="15"/>
        </w:numPr>
        <w:spacing w:line="360" w:lineRule="auto"/>
        <w:rPr>
          <w:rFonts w:eastAsiaTheme="minorEastAsia" w:cs="Arial"/>
          <w:lang w:eastAsia="pl-PL"/>
        </w:rPr>
      </w:pPr>
      <w:r w:rsidRPr="00E91D1D">
        <w:rPr>
          <w:rFonts w:eastAsiaTheme="minorEastAsia" w:cs="Arial"/>
          <w:lang w:eastAsia="pl-PL"/>
        </w:rPr>
        <w:t xml:space="preserve">Wypełnia kandydat na eksperta </w:t>
      </w:r>
    </w:p>
    <w:p w14:paraId="2B22BFF4" w14:textId="637579E4" w:rsidR="0013464B" w:rsidRPr="00E91D1D" w:rsidRDefault="0013464B" w:rsidP="0013464B">
      <w:pPr>
        <w:pStyle w:val="Akapitzlist"/>
        <w:numPr>
          <w:ilvl w:val="0"/>
          <w:numId w:val="15"/>
        </w:numPr>
        <w:spacing w:line="360" w:lineRule="auto"/>
        <w:rPr>
          <w:rFonts w:eastAsiaTheme="minorEastAsia" w:cs="Arial"/>
          <w:lang w:eastAsia="pl-PL"/>
        </w:rPr>
      </w:pPr>
      <w:r w:rsidRPr="00E91D1D">
        <w:rPr>
          <w:rFonts w:eastAsiaTheme="minorEastAsia" w:cs="Arial"/>
          <w:lang w:eastAsia="pl-PL"/>
        </w:rPr>
        <w:t>wypełnia Instytucja przyjmująca wniosek</w:t>
      </w:r>
    </w:p>
    <w:p w14:paraId="1F23152F" w14:textId="47081E3F" w:rsidR="00CB1A50" w:rsidRPr="0013464B" w:rsidRDefault="001B3CED" w:rsidP="0013464B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Ja, niżej podpisany (-a) wnioskuję o wpisanie mnie do Wykazu ekspertów w ramach wyboru strategii rozwoju lokalnego kierowanego przez społeczność w zakresie Planu Strategicznego dla Wspólnej Polityki Rolnej na lata 2023-2027 zwanego dalej Wykazem.</w:t>
      </w:r>
      <w:r w:rsidR="00CB1A50" w:rsidRPr="0013464B">
        <w:rPr>
          <w:rFonts w:eastAsiaTheme="minorEastAsia" w:cs="Arial"/>
          <w:lang w:eastAsia="pl-P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 o wpis do wykazu ekspertów"/>
        <w:tblDescription w:val="Miejsce na opis wykształcenia oraz wiedzy i doświadczenia w oceniacych dziedzinach"/>
      </w:tblPr>
      <w:tblGrid>
        <w:gridCol w:w="3964"/>
        <w:gridCol w:w="5098"/>
      </w:tblGrid>
      <w:tr w:rsidR="00647E1C" w:rsidRPr="00647E1C" w14:paraId="0AB4D576" w14:textId="77777777" w:rsidTr="00E946EA">
        <w:tc>
          <w:tcPr>
            <w:tcW w:w="9062" w:type="dxa"/>
            <w:gridSpan w:val="2"/>
          </w:tcPr>
          <w:p w14:paraId="1FF063C0" w14:textId="77777777" w:rsidR="003C34B1" w:rsidRPr="00647E1C" w:rsidRDefault="001A5279" w:rsidP="0000071A">
            <w:pPr>
              <w:pStyle w:val="Nagwek2"/>
              <w:spacing w:line="276" w:lineRule="auto"/>
              <w:rPr>
                <w:rFonts w:eastAsiaTheme="minorEastAsia"/>
                <w:lang w:eastAsia="pl-PL"/>
              </w:rPr>
            </w:pPr>
            <w:r w:rsidRPr="00647E1C">
              <w:rPr>
                <w:rFonts w:eastAsiaTheme="minorEastAsia"/>
                <w:lang w:eastAsia="pl-PL"/>
              </w:rPr>
              <w:lastRenderedPageBreak/>
              <w:t>Wykształcenie wyższe</w:t>
            </w:r>
          </w:p>
          <w:p w14:paraId="642F6EA6" w14:textId="77777777" w:rsidR="001A5279" w:rsidRPr="00647E1C" w:rsidRDefault="001A5279" w:rsidP="0000071A">
            <w:pPr>
              <w:pStyle w:val="Nagwek2"/>
              <w:rPr>
                <w:rFonts w:eastAsiaTheme="minorEastAsia"/>
                <w:lang w:eastAsia="pl-PL"/>
              </w:rPr>
            </w:pPr>
            <w:r w:rsidRPr="00647E1C">
              <w:rPr>
                <w:rFonts w:eastAsiaTheme="minorEastAsia"/>
                <w:lang w:eastAsia="pl-PL"/>
              </w:rPr>
              <w:t xml:space="preserve">(w razie konieczności należy </w:t>
            </w:r>
            <w:r w:rsidRPr="00647E1C">
              <w:t>powielić</w:t>
            </w:r>
            <w:r w:rsidRPr="00647E1C">
              <w:rPr>
                <w:rFonts w:eastAsiaTheme="minorEastAsia"/>
                <w:lang w:eastAsia="pl-PL"/>
              </w:rPr>
              <w:t xml:space="preserve"> poniższe wiersze)</w:t>
            </w:r>
          </w:p>
        </w:tc>
      </w:tr>
      <w:tr w:rsidR="00647E1C" w:rsidRPr="00647E1C" w14:paraId="0A44994E" w14:textId="77777777" w:rsidTr="00CB1A50">
        <w:tc>
          <w:tcPr>
            <w:tcW w:w="3964" w:type="dxa"/>
          </w:tcPr>
          <w:p w14:paraId="566DCCB5" w14:textId="77777777" w:rsidR="003C34B1" w:rsidRPr="00647E1C" w:rsidRDefault="001A5279" w:rsidP="00094386">
            <w:pPr>
              <w:spacing w:line="360" w:lineRule="auto"/>
              <w:rPr>
                <w:rFonts w:eastAsiaTheme="minorEastAsia" w:cs="Arial"/>
                <w:bCs/>
                <w:lang w:eastAsia="pl-PL"/>
              </w:rPr>
            </w:pPr>
            <w:r w:rsidRPr="00647E1C">
              <w:rPr>
                <w:rFonts w:eastAsiaTheme="minorEastAsia" w:cs="Arial"/>
                <w:bCs/>
                <w:lang w:eastAsia="pl-PL"/>
              </w:rPr>
              <w:t>Nazwa uczelni</w:t>
            </w:r>
          </w:p>
        </w:tc>
        <w:tc>
          <w:tcPr>
            <w:tcW w:w="5098" w:type="dxa"/>
          </w:tcPr>
          <w:p w14:paraId="4D532879" w14:textId="77777777" w:rsidR="003C34B1" w:rsidRPr="00647E1C" w:rsidRDefault="003C34B1" w:rsidP="00094386">
            <w:pPr>
              <w:spacing w:line="360" w:lineRule="auto"/>
              <w:rPr>
                <w:rFonts w:eastAsiaTheme="minorEastAsia" w:cs="Arial"/>
                <w:bCs/>
                <w:sz w:val="20"/>
                <w:szCs w:val="20"/>
                <w:lang w:eastAsia="pl-PL"/>
              </w:rPr>
            </w:pPr>
          </w:p>
        </w:tc>
      </w:tr>
      <w:tr w:rsidR="00647E1C" w:rsidRPr="00647E1C" w14:paraId="742D18C7" w14:textId="77777777" w:rsidTr="00CB1A50">
        <w:tc>
          <w:tcPr>
            <w:tcW w:w="3964" w:type="dxa"/>
          </w:tcPr>
          <w:p w14:paraId="04B9F5AB" w14:textId="77777777" w:rsidR="00835CAE" w:rsidRPr="00647E1C" w:rsidRDefault="001A5279" w:rsidP="00094386">
            <w:pPr>
              <w:spacing w:line="360" w:lineRule="auto"/>
              <w:rPr>
                <w:rFonts w:eastAsiaTheme="minorEastAsia" w:cs="Arial"/>
                <w:bCs/>
                <w:lang w:eastAsia="pl-PL"/>
              </w:rPr>
            </w:pPr>
            <w:r w:rsidRPr="00647E1C">
              <w:rPr>
                <w:rFonts w:eastAsiaTheme="minorEastAsia" w:cs="Arial"/>
                <w:bCs/>
                <w:lang w:eastAsia="pl-PL"/>
              </w:rPr>
              <w:t>Nazwa wydziału</w:t>
            </w:r>
          </w:p>
        </w:tc>
        <w:tc>
          <w:tcPr>
            <w:tcW w:w="5098" w:type="dxa"/>
          </w:tcPr>
          <w:p w14:paraId="6D125AAA" w14:textId="77777777" w:rsidR="00835CAE" w:rsidRPr="00647E1C" w:rsidRDefault="00835CAE" w:rsidP="00094386">
            <w:pPr>
              <w:spacing w:line="360" w:lineRule="auto"/>
              <w:rPr>
                <w:rFonts w:eastAsiaTheme="minorEastAsia" w:cs="Arial"/>
                <w:bCs/>
                <w:sz w:val="20"/>
                <w:szCs w:val="20"/>
                <w:lang w:eastAsia="pl-PL"/>
              </w:rPr>
            </w:pPr>
          </w:p>
        </w:tc>
      </w:tr>
      <w:tr w:rsidR="00647E1C" w:rsidRPr="00647E1C" w14:paraId="4B225D42" w14:textId="77777777" w:rsidTr="00CB1A50">
        <w:tc>
          <w:tcPr>
            <w:tcW w:w="3964" w:type="dxa"/>
          </w:tcPr>
          <w:p w14:paraId="011C6F3A" w14:textId="77777777" w:rsidR="00835CAE" w:rsidRPr="00647E1C" w:rsidRDefault="001A5279" w:rsidP="00094386">
            <w:pPr>
              <w:spacing w:line="360" w:lineRule="auto"/>
              <w:rPr>
                <w:rFonts w:eastAsiaTheme="minorEastAsia" w:cs="Arial"/>
                <w:bCs/>
                <w:lang w:eastAsia="pl-PL"/>
              </w:rPr>
            </w:pPr>
            <w:r w:rsidRPr="00647E1C">
              <w:rPr>
                <w:rFonts w:eastAsiaTheme="minorEastAsia" w:cs="Arial"/>
                <w:bCs/>
                <w:lang w:eastAsia="pl-PL"/>
              </w:rPr>
              <w:t>Specjalizacja (jeśli dotyczy)</w:t>
            </w:r>
          </w:p>
        </w:tc>
        <w:tc>
          <w:tcPr>
            <w:tcW w:w="5098" w:type="dxa"/>
          </w:tcPr>
          <w:p w14:paraId="3AE3AAF5" w14:textId="77777777" w:rsidR="00835CAE" w:rsidRPr="00647E1C" w:rsidRDefault="00835CAE" w:rsidP="00094386">
            <w:pPr>
              <w:spacing w:line="360" w:lineRule="auto"/>
              <w:rPr>
                <w:rFonts w:eastAsiaTheme="minorEastAsia" w:cs="Arial"/>
                <w:bCs/>
                <w:sz w:val="20"/>
                <w:szCs w:val="20"/>
                <w:lang w:eastAsia="pl-PL"/>
              </w:rPr>
            </w:pPr>
          </w:p>
        </w:tc>
      </w:tr>
      <w:tr w:rsidR="00647E1C" w:rsidRPr="00647E1C" w14:paraId="391E6F47" w14:textId="77777777" w:rsidTr="00CB1A50">
        <w:tc>
          <w:tcPr>
            <w:tcW w:w="3964" w:type="dxa"/>
          </w:tcPr>
          <w:p w14:paraId="006093A2" w14:textId="77777777" w:rsidR="001A5279" w:rsidRPr="00647E1C" w:rsidRDefault="001A5279" w:rsidP="00094386">
            <w:pPr>
              <w:spacing w:line="360" w:lineRule="auto"/>
              <w:rPr>
                <w:rFonts w:eastAsiaTheme="minorEastAsia" w:cs="Arial"/>
                <w:bCs/>
                <w:lang w:eastAsia="pl-PL"/>
              </w:rPr>
            </w:pPr>
            <w:r w:rsidRPr="00647E1C">
              <w:rPr>
                <w:rFonts w:eastAsiaTheme="minorEastAsia" w:cs="Arial"/>
                <w:bCs/>
                <w:lang w:eastAsia="pl-PL"/>
              </w:rPr>
              <w:t>Rok uzyskania dyplomu</w:t>
            </w:r>
          </w:p>
        </w:tc>
        <w:tc>
          <w:tcPr>
            <w:tcW w:w="5098" w:type="dxa"/>
          </w:tcPr>
          <w:p w14:paraId="140C5B7C" w14:textId="77777777" w:rsidR="001A5279" w:rsidRPr="00647E1C" w:rsidRDefault="001A5279" w:rsidP="00094386">
            <w:pPr>
              <w:spacing w:line="360" w:lineRule="auto"/>
              <w:rPr>
                <w:rFonts w:eastAsiaTheme="minorEastAsia" w:cs="Arial"/>
                <w:bCs/>
                <w:sz w:val="20"/>
                <w:szCs w:val="20"/>
                <w:lang w:eastAsia="pl-PL"/>
              </w:rPr>
            </w:pPr>
          </w:p>
        </w:tc>
      </w:tr>
      <w:tr w:rsidR="00647E1C" w:rsidRPr="00647E1C" w14:paraId="425579FF" w14:textId="77777777" w:rsidTr="00CB1A50">
        <w:tc>
          <w:tcPr>
            <w:tcW w:w="3964" w:type="dxa"/>
          </w:tcPr>
          <w:p w14:paraId="5F9FC6B9" w14:textId="77777777" w:rsidR="001A5279" w:rsidRPr="00647E1C" w:rsidRDefault="001A5279" w:rsidP="00094386">
            <w:pPr>
              <w:spacing w:line="360" w:lineRule="auto"/>
              <w:rPr>
                <w:rFonts w:eastAsiaTheme="minorEastAsia" w:cs="Arial"/>
                <w:bCs/>
                <w:lang w:eastAsia="pl-PL"/>
              </w:rPr>
            </w:pPr>
            <w:r w:rsidRPr="00647E1C">
              <w:rPr>
                <w:rFonts w:eastAsiaTheme="minorEastAsia" w:cs="Arial"/>
                <w:bCs/>
                <w:lang w:eastAsia="pl-PL"/>
              </w:rPr>
              <w:t>Uzyskany tytuł/stopień naukowy/rodzaj dyplomu</w:t>
            </w:r>
          </w:p>
        </w:tc>
        <w:tc>
          <w:tcPr>
            <w:tcW w:w="5098" w:type="dxa"/>
          </w:tcPr>
          <w:p w14:paraId="0F9781A6" w14:textId="77777777" w:rsidR="001A5279" w:rsidRPr="00647E1C" w:rsidRDefault="001A5279" w:rsidP="00094386">
            <w:pPr>
              <w:spacing w:line="360" w:lineRule="auto"/>
              <w:rPr>
                <w:rFonts w:eastAsiaTheme="minorEastAsia" w:cs="Arial"/>
                <w:bCs/>
                <w:sz w:val="20"/>
                <w:szCs w:val="20"/>
                <w:lang w:eastAsia="pl-PL"/>
              </w:rPr>
            </w:pPr>
          </w:p>
        </w:tc>
      </w:tr>
      <w:tr w:rsidR="00647E1C" w:rsidRPr="00647E1C" w14:paraId="14BD545E" w14:textId="77777777" w:rsidTr="00CB1A50">
        <w:trPr>
          <w:trHeight w:val="1284"/>
        </w:trPr>
        <w:tc>
          <w:tcPr>
            <w:tcW w:w="9062" w:type="dxa"/>
            <w:gridSpan w:val="2"/>
          </w:tcPr>
          <w:p w14:paraId="64360A6B" w14:textId="6F2B89F0" w:rsidR="007B5CD6" w:rsidRPr="00647E1C" w:rsidRDefault="007B5CD6" w:rsidP="0000071A">
            <w:pPr>
              <w:pStyle w:val="Nagwek2"/>
              <w:rPr>
                <w:rFonts w:eastAsiaTheme="minorEastAsia"/>
                <w:lang w:eastAsia="pl-PL"/>
              </w:rPr>
            </w:pPr>
            <w:r w:rsidRPr="00647E1C">
              <w:rPr>
                <w:rFonts w:eastAsiaTheme="minorEastAsia"/>
                <w:lang w:eastAsia="pl-PL"/>
              </w:rPr>
              <w:t>Wiedza oraz doświadczenie w dziedzinie opracowani</w:t>
            </w:r>
            <w:r w:rsidR="00CC3636" w:rsidRPr="00647E1C">
              <w:rPr>
                <w:rFonts w:eastAsiaTheme="minorEastAsia"/>
                <w:lang w:eastAsia="pl-PL"/>
              </w:rPr>
              <w:t>a</w:t>
            </w:r>
            <w:r w:rsidRPr="00647E1C">
              <w:rPr>
                <w:rFonts w:eastAsiaTheme="minorEastAsia"/>
                <w:lang w:eastAsia="pl-PL"/>
              </w:rPr>
              <w:t xml:space="preserve"> dokumentów strategicznych, takich jak:</w:t>
            </w:r>
          </w:p>
          <w:p w14:paraId="083AA276" w14:textId="77777777" w:rsidR="007B5CD6" w:rsidRPr="00647E1C" w:rsidRDefault="007B5CD6" w:rsidP="0000071A">
            <w:pPr>
              <w:pStyle w:val="Nagwek2"/>
              <w:rPr>
                <w:rFonts w:eastAsiaTheme="minorEastAsia"/>
                <w:lang w:eastAsia="pl-PL"/>
              </w:rPr>
            </w:pPr>
            <w:r w:rsidRPr="00647E1C">
              <w:rPr>
                <w:rFonts w:eastAsiaTheme="minorEastAsia"/>
                <w:lang w:eastAsia="pl-PL"/>
              </w:rPr>
              <w:t>•</w:t>
            </w:r>
            <w:r w:rsidRPr="00647E1C">
              <w:rPr>
                <w:rFonts w:eastAsiaTheme="minorEastAsia"/>
                <w:lang w:eastAsia="pl-PL"/>
              </w:rPr>
              <w:tab/>
              <w:t>strategie rozwoju dla miejscowości, miast, gmin, powiatów, województw,</w:t>
            </w:r>
            <w:r w:rsidR="00160A88" w:rsidRPr="00647E1C">
              <w:rPr>
                <w:rFonts w:eastAsiaTheme="minorEastAsia"/>
                <w:lang w:eastAsia="pl-PL"/>
              </w:rPr>
              <w:t xml:space="preserve"> lub</w:t>
            </w:r>
          </w:p>
          <w:p w14:paraId="4C773872" w14:textId="77777777" w:rsidR="007B5CD6" w:rsidRPr="00647E1C" w:rsidRDefault="007B5CD6" w:rsidP="0000071A">
            <w:pPr>
              <w:pStyle w:val="Nagwek2"/>
              <w:rPr>
                <w:rFonts w:eastAsiaTheme="minorEastAsia"/>
                <w:lang w:eastAsia="pl-PL"/>
              </w:rPr>
            </w:pPr>
            <w:r w:rsidRPr="00647E1C">
              <w:rPr>
                <w:rFonts w:eastAsiaTheme="minorEastAsia"/>
                <w:lang w:eastAsia="pl-PL"/>
              </w:rPr>
              <w:t>•</w:t>
            </w:r>
            <w:r w:rsidRPr="00647E1C">
              <w:rPr>
                <w:rFonts w:eastAsiaTheme="minorEastAsia"/>
                <w:lang w:eastAsia="pl-PL"/>
              </w:rPr>
              <w:tab/>
              <w:t>strategie promocji regionów</w:t>
            </w:r>
          </w:p>
        </w:tc>
      </w:tr>
      <w:tr w:rsidR="00647E1C" w:rsidRPr="00647E1C" w14:paraId="25483B5B" w14:textId="77777777" w:rsidTr="00CB1A50">
        <w:trPr>
          <w:trHeight w:val="3211"/>
        </w:trPr>
        <w:tc>
          <w:tcPr>
            <w:tcW w:w="3964" w:type="dxa"/>
          </w:tcPr>
          <w:p w14:paraId="3E5A63A7" w14:textId="1D395835" w:rsidR="001A5279" w:rsidRPr="00647E1C" w:rsidRDefault="000016A3" w:rsidP="00CB1A50">
            <w:pPr>
              <w:spacing w:after="4200" w:line="360" w:lineRule="auto"/>
              <w:rPr>
                <w:rFonts w:eastAsiaTheme="minorEastAsia" w:cs="Arial"/>
                <w:bCs/>
                <w:lang w:eastAsia="pl-PL"/>
              </w:rPr>
            </w:pPr>
            <w:r w:rsidRPr="00647E1C">
              <w:rPr>
                <w:rFonts w:eastAsiaTheme="minorEastAsia" w:cs="Arial"/>
                <w:bCs/>
                <w:lang w:eastAsia="pl-PL"/>
              </w:rPr>
              <w:t>Opis wiedzy oraz doświadczenia</w:t>
            </w:r>
            <w:r w:rsidR="00066FAF" w:rsidRPr="00647E1C">
              <w:rPr>
                <w:rFonts w:eastAsiaTheme="minorEastAsia" w:cs="Arial"/>
                <w:bCs/>
                <w:lang w:eastAsia="pl-PL"/>
              </w:rPr>
              <w:t>, zgodny z minimalnym poziomem wiedzy i doświadczenia określonym w</w:t>
            </w:r>
            <w:r w:rsidR="00CB1A50" w:rsidRPr="00647E1C">
              <w:rPr>
                <w:rFonts w:eastAsiaTheme="minorEastAsia" w:cs="Arial"/>
                <w:bCs/>
                <w:lang w:eastAsia="pl-PL"/>
              </w:rPr>
              <w:t> </w:t>
            </w:r>
            <w:r w:rsidR="00066FAF" w:rsidRPr="00647E1C">
              <w:rPr>
                <w:rFonts w:eastAsiaTheme="minorEastAsia" w:cs="Arial"/>
                <w:bCs/>
                <w:lang w:eastAsia="pl-PL"/>
              </w:rPr>
              <w:t>ogłoszeniu,</w:t>
            </w:r>
            <w:r w:rsidRPr="00647E1C">
              <w:rPr>
                <w:rFonts w:eastAsiaTheme="minorEastAsia" w:cs="Arial"/>
                <w:bCs/>
                <w:lang w:eastAsia="pl-PL"/>
              </w:rPr>
              <w:t xml:space="preserve"> w dziedzinie </w:t>
            </w:r>
            <w:r w:rsidR="00066FAF" w:rsidRPr="00647E1C">
              <w:rPr>
                <w:rFonts w:eastAsiaTheme="minorEastAsia" w:cs="Arial"/>
                <w:bCs/>
                <w:lang w:eastAsia="pl-PL"/>
              </w:rPr>
              <w:t>opracowani</w:t>
            </w:r>
            <w:r w:rsidR="00CC3636" w:rsidRPr="00647E1C">
              <w:rPr>
                <w:rFonts w:eastAsiaTheme="minorEastAsia" w:cs="Arial"/>
                <w:bCs/>
                <w:lang w:eastAsia="pl-PL"/>
              </w:rPr>
              <w:t>a</w:t>
            </w:r>
            <w:r w:rsidR="00066FAF" w:rsidRPr="00647E1C">
              <w:rPr>
                <w:rFonts w:eastAsiaTheme="minorEastAsia" w:cs="Arial"/>
                <w:bCs/>
                <w:lang w:eastAsia="pl-PL"/>
              </w:rPr>
              <w:t xml:space="preserve"> dokumentów strategicznych</w:t>
            </w:r>
          </w:p>
        </w:tc>
        <w:tc>
          <w:tcPr>
            <w:tcW w:w="5098" w:type="dxa"/>
          </w:tcPr>
          <w:p w14:paraId="2CADDEC7" w14:textId="77777777" w:rsidR="000016A3" w:rsidRPr="00647E1C" w:rsidRDefault="000016A3" w:rsidP="00CB1A50">
            <w:pPr>
              <w:spacing w:after="1320" w:line="360" w:lineRule="auto"/>
              <w:rPr>
                <w:rFonts w:eastAsiaTheme="minorEastAsia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5F19DB56" w14:textId="77777777" w:rsidR="00CB1A50" w:rsidRPr="00647E1C" w:rsidRDefault="00CB1A50">
      <w:r w:rsidRPr="00647E1C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 o wpis do wykazu ekspertów"/>
      </w:tblPr>
      <w:tblGrid>
        <w:gridCol w:w="3823"/>
        <w:gridCol w:w="141"/>
        <w:gridCol w:w="5082"/>
        <w:gridCol w:w="16"/>
      </w:tblGrid>
      <w:tr w:rsidR="00647E1C" w:rsidRPr="00647E1C" w14:paraId="7028289F" w14:textId="77777777" w:rsidTr="00B87BB0">
        <w:trPr>
          <w:gridAfter w:val="1"/>
          <w:wAfter w:w="16" w:type="dxa"/>
          <w:trHeight w:val="1414"/>
        </w:trPr>
        <w:tc>
          <w:tcPr>
            <w:tcW w:w="9046" w:type="dxa"/>
            <w:gridSpan w:val="3"/>
          </w:tcPr>
          <w:p w14:paraId="7E0064CE" w14:textId="2D951B03" w:rsidR="000016A3" w:rsidRPr="00647E1C" w:rsidRDefault="000016A3" w:rsidP="0000071A">
            <w:pPr>
              <w:pStyle w:val="Nagwek2"/>
              <w:rPr>
                <w:rFonts w:eastAsiaTheme="minorEastAsia"/>
                <w:sz w:val="20"/>
                <w:szCs w:val="20"/>
                <w:lang w:eastAsia="pl-PL"/>
              </w:rPr>
            </w:pPr>
            <w:r w:rsidRPr="00647E1C">
              <w:rPr>
                <w:rFonts w:eastAsiaTheme="minorEastAsia"/>
                <w:lang w:eastAsia="pl-PL"/>
              </w:rPr>
              <w:lastRenderedPageBreak/>
              <w:t xml:space="preserve">Wiedza oraz doświadczenie w dziedzinie </w:t>
            </w:r>
            <w:r w:rsidR="00144DCA" w:rsidRPr="00647E1C">
              <w:rPr>
                <w:rFonts w:eastAsiaTheme="minorEastAsia"/>
                <w:lang w:eastAsia="pl-PL"/>
              </w:rPr>
              <w:t>wdrażani</w:t>
            </w:r>
            <w:r w:rsidR="00315032" w:rsidRPr="00647E1C">
              <w:rPr>
                <w:rFonts w:eastAsiaTheme="minorEastAsia"/>
                <w:lang w:eastAsia="pl-PL"/>
              </w:rPr>
              <w:t xml:space="preserve">a </w:t>
            </w:r>
            <w:r w:rsidR="00144DCA" w:rsidRPr="00647E1C">
              <w:rPr>
                <w:rFonts w:eastAsiaTheme="minorEastAsia"/>
                <w:lang w:eastAsia="pl-PL"/>
              </w:rPr>
              <w:t xml:space="preserve">funduszy unijnych, </w:t>
            </w:r>
            <w:r w:rsidR="00CA72FD" w:rsidRPr="00647E1C">
              <w:rPr>
                <w:rFonts w:eastAsiaTheme="minorEastAsia"/>
                <w:lang w:eastAsia="pl-PL"/>
              </w:rPr>
              <w:t>w tym Regionalnego Programu Operacyjnego, Programu Rozwoju Obszarów Wiejskich lub innych, rozumiane jako udział w ocenie wniosków aplikacyjnych lub udział w</w:t>
            </w:r>
            <w:r w:rsidR="00315032" w:rsidRPr="00647E1C">
              <w:rPr>
                <w:rFonts w:eastAsiaTheme="minorEastAsia"/>
                <w:lang w:eastAsia="pl-PL"/>
              </w:rPr>
              <w:t> </w:t>
            </w:r>
            <w:r w:rsidR="00CA72FD" w:rsidRPr="00647E1C">
              <w:rPr>
                <w:rFonts w:eastAsiaTheme="minorEastAsia"/>
                <w:lang w:eastAsia="pl-PL"/>
              </w:rPr>
              <w:t>opracowaniu/opiniowaniu procedur, aktów prawnych i innych dokumentów regulujących wydatkowanie funduszy Unii Europejskiej</w:t>
            </w:r>
          </w:p>
        </w:tc>
      </w:tr>
      <w:tr w:rsidR="00647E1C" w:rsidRPr="00647E1C" w14:paraId="2DA75E7C" w14:textId="77777777" w:rsidTr="00CB1A50">
        <w:trPr>
          <w:gridAfter w:val="1"/>
          <w:wAfter w:w="16" w:type="dxa"/>
          <w:trHeight w:val="3564"/>
        </w:trPr>
        <w:tc>
          <w:tcPr>
            <w:tcW w:w="3964" w:type="dxa"/>
            <w:gridSpan w:val="2"/>
          </w:tcPr>
          <w:p w14:paraId="4FAB4A48" w14:textId="2DEFA898" w:rsidR="000016A3" w:rsidRPr="00647E1C" w:rsidRDefault="00066FAF" w:rsidP="00CB1A50">
            <w:pPr>
              <w:spacing w:after="1440" w:line="360" w:lineRule="auto"/>
              <w:rPr>
                <w:rFonts w:eastAsiaTheme="minorEastAsia" w:cs="Arial"/>
                <w:sz w:val="20"/>
                <w:szCs w:val="20"/>
                <w:lang w:eastAsia="pl-PL"/>
              </w:rPr>
            </w:pPr>
            <w:r w:rsidRPr="00647E1C">
              <w:rPr>
                <w:rFonts w:eastAsiaTheme="minorEastAsia" w:cs="Arial"/>
                <w:lang w:eastAsia="pl-PL"/>
              </w:rPr>
              <w:t>Opis wiedzy oraz doświadczenia, zgodny z minimalnym poziomem wiedzy i doświadczenia określonym w</w:t>
            </w:r>
            <w:r w:rsidR="00CB1A50" w:rsidRPr="00647E1C">
              <w:rPr>
                <w:rFonts w:eastAsiaTheme="minorEastAsia" w:cs="Arial"/>
                <w:lang w:eastAsia="pl-PL"/>
              </w:rPr>
              <w:t> </w:t>
            </w:r>
            <w:r w:rsidRPr="00647E1C">
              <w:rPr>
                <w:rFonts w:eastAsiaTheme="minorEastAsia" w:cs="Arial"/>
                <w:lang w:eastAsia="pl-PL"/>
              </w:rPr>
              <w:t>ogłoszeniu, w dziedzinie wdrażani</w:t>
            </w:r>
            <w:r w:rsidR="00B94004" w:rsidRPr="00647E1C">
              <w:rPr>
                <w:rFonts w:eastAsiaTheme="minorEastAsia" w:cs="Arial"/>
                <w:lang w:eastAsia="pl-PL"/>
              </w:rPr>
              <w:t>a</w:t>
            </w:r>
            <w:r w:rsidRPr="00647E1C">
              <w:rPr>
                <w:rFonts w:eastAsiaTheme="minorEastAsia" w:cs="Arial"/>
                <w:lang w:eastAsia="pl-PL"/>
              </w:rPr>
              <w:t xml:space="preserve"> </w:t>
            </w:r>
            <w:r w:rsidR="00144DCA" w:rsidRPr="00647E1C">
              <w:rPr>
                <w:rFonts w:eastAsiaTheme="minorEastAsia" w:cs="Arial"/>
                <w:lang w:eastAsia="pl-PL"/>
              </w:rPr>
              <w:t>funduszy unijnych</w:t>
            </w:r>
          </w:p>
        </w:tc>
        <w:tc>
          <w:tcPr>
            <w:tcW w:w="5082" w:type="dxa"/>
          </w:tcPr>
          <w:p w14:paraId="794D82FF" w14:textId="77777777" w:rsidR="000016A3" w:rsidRPr="00647E1C" w:rsidRDefault="000016A3" w:rsidP="0050537E">
            <w:pPr>
              <w:spacing w:line="360" w:lineRule="auto"/>
              <w:rPr>
                <w:rFonts w:eastAsiaTheme="minorEastAsia" w:cs="Arial"/>
                <w:sz w:val="20"/>
                <w:szCs w:val="20"/>
                <w:lang w:eastAsia="pl-PL"/>
              </w:rPr>
            </w:pPr>
          </w:p>
        </w:tc>
      </w:tr>
      <w:tr w:rsidR="00647E1C" w:rsidRPr="00647E1C" w14:paraId="26A64937" w14:textId="77777777" w:rsidTr="00B32E27">
        <w:tc>
          <w:tcPr>
            <w:tcW w:w="9062" w:type="dxa"/>
            <w:gridSpan w:val="4"/>
          </w:tcPr>
          <w:p w14:paraId="08E0799E" w14:textId="0A181428" w:rsidR="00B87BB0" w:rsidRPr="00647E1C" w:rsidRDefault="00B87BB0" w:rsidP="0000071A">
            <w:pPr>
              <w:pStyle w:val="Nagwek2"/>
            </w:pPr>
            <w:r w:rsidRPr="00647E1C">
              <w:t>Wiedza oraz doświadczenie w dziedzinie naukowo-dydaktyczn</w:t>
            </w:r>
            <w:r w:rsidR="00067C2F" w:rsidRPr="00647E1C">
              <w:t>ej</w:t>
            </w:r>
            <w:r w:rsidRPr="00647E1C">
              <w:t xml:space="preserve"> w zakresie: gospodarki przestrzennej, </w:t>
            </w:r>
            <w:r w:rsidR="008E2A45" w:rsidRPr="00647E1C">
              <w:t>rozwoju regionalnego</w:t>
            </w:r>
            <w:r w:rsidRPr="00647E1C">
              <w:t>, urbanistyki, ekonomiki rolnictwa, ekonomiki transportu (infrastruktura transportowa), zarządzania w samorządzie terytorialnym.</w:t>
            </w:r>
          </w:p>
        </w:tc>
      </w:tr>
      <w:tr w:rsidR="00647E1C" w:rsidRPr="00647E1C" w14:paraId="24C2F6B6" w14:textId="77777777" w:rsidTr="00CB1A50">
        <w:trPr>
          <w:trHeight w:val="70"/>
        </w:trPr>
        <w:tc>
          <w:tcPr>
            <w:tcW w:w="3823" w:type="dxa"/>
            <w:tcBorders>
              <w:bottom w:val="single" w:sz="4" w:space="0" w:color="auto"/>
            </w:tcBorders>
          </w:tcPr>
          <w:p w14:paraId="545379E7" w14:textId="5E239234" w:rsidR="00B87BB0" w:rsidRPr="00647E1C" w:rsidRDefault="00B87BB0" w:rsidP="00B32E27">
            <w:pPr>
              <w:spacing w:line="360" w:lineRule="auto"/>
              <w:rPr>
                <w:rFonts w:eastAsiaTheme="minorEastAsia" w:cs="Arial"/>
                <w:sz w:val="20"/>
                <w:szCs w:val="20"/>
                <w:lang w:eastAsia="pl-PL"/>
              </w:rPr>
            </w:pPr>
            <w:r w:rsidRPr="00647E1C">
              <w:rPr>
                <w:rFonts w:eastAsiaTheme="minorEastAsia" w:cs="Arial"/>
                <w:lang w:eastAsia="pl-PL"/>
              </w:rPr>
              <w:t>Opis wiedzy oraz doświadczenia, zgodny z minimalnym poziomem wiedzy i doświadczenia określonym w ogłoszeniu, w dziedzinie naukowo</w:t>
            </w:r>
            <w:r w:rsidR="00CB1A50" w:rsidRPr="00647E1C">
              <w:rPr>
                <w:rFonts w:eastAsiaTheme="minorEastAsia" w:cs="Arial"/>
                <w:lang w:eastAsia="pl-PL"/>
              </w:rPr>
              <w:t>-</w:t>
            </w:r>
            <w:r w:rsidRPr="00647E1C">
              <w:rPr>
                <w:rFonts w:eastAsiaTheme="minorEastAsia" w:cs="Arial"/>
                <w:lang w:eastAsia="pl-PL"/>
              </w:rPr>
              <w:t>dydaktyczn</w:t>
            </w:r>
            <w:r w:rsidR="00067C2F" w:rsidRPr="00647E1C">
              <w:rPr>
                <w:rFonts w:eastAsiaTheme="minorEastAsia" w:cs="Arial"/>
                <w:lang w:eastAsia="pl-PL"/>
              </w:rPr>
              <w:t>ej</w:t>
            </w:r>
            <w:r w:rsidRPr="00647E1C">
              <w:rPr>
                <w:rFonts w:eastAsiaTheme="minorEastAsia" w:cs="Arial"/>
                <w:lang w:eastAsia="pl-PL"/>
              </w:rPr>
              <w:t xml:space="preserve"> w ww. zakresie</w:t>
            </w:r>
          </w:p>
        </w:tc>
        <w:tc>
          <w:tcPr>
            <w:tcW w:w="5239" w:type="dxa"/>
            <w:gridSpan w:val="3"/>
            <w:tcBorders>
              <w:bottom w:val="single" w:sz="4" w:space="0" w:color="auto"/>
            </w:tcBorders>
          </w:tcPr>
          <w:p w14:paraId="2178723B" w14:textId="77777777" w:rsidR="00B87BB0" w:rsidRPr="00647E1C" w:rsidRDefault="00B87BB0" w:rsidP="00CB1A50">
            <w:pPr>
              <w:spacing w:line="360" w:lineRule="auto"/>
              <w:rPr>
                <w:rFonts w:eastAsiaTheme="minorEastAsia" w:cs="Arial"/>
                <w:sz w:val="20"/>
                <w:szCs w:val="20"/>
                <w:lang w:eastAsia="pl-PL"/>
              </w:rPr>
            </w:pPr>
          </w:p>
        </w:tc>
      </w:tr>
      <w:tr w:rsidR="00647E1C" w:rsidRPr="00647E1C" w14:paraId="3F27CA31" w14:textId="77777777" w:rsidTr="00CB1A50">
        <w:trPr>
          <w:trHeight w:val="70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F5D36" w14:textId="77777777" w:rsidR="00CB1A50" w:rsidRPr="00647E1C" w:rsidRDefault="00CB1A50" w:rsidP="00CB1A50">
            <w:pPr>
              <w:spacing w:before="240" w:line="360" w:lineRule="auto"/>
              <w:rPr>
                <w:rFonts w:eastAsiaTheme="minorEastAsia" w:cs="Arial"/>
                <w:lang w:eastAsia="pl-PL"/>
              </w:rPr>
            </w:pPr>
            <w:r w:rsidRPr="00647E1C">
              <w:rPr>
                <w:rFonts w:eastAsiaTheme="minorEastAsia" w:cs="Arial"/>
                <w:lang w:eastAsia="pl-PL"/>
              </w:rPr>
              <w:t>Prawdziwość danych zawartych we wniosku potwierdzam własnoręcznym podpisem.</w:t>
            </w:r>
          </w:p>
        </w:tc>
      </w:tr>
      <w:tr w:rsidR="00647E1C" w:rsidRPr="00647E1C" w14:paraId="7AA8128A" w14:textId="77777777" w:rsidTr="00CB1A50">
        <w:trPr>
          <w:trHeight w:val="7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4849104" w14:textId="77777777" w:rsidR="00CB1A50" w:rsidRPr="00647E1C" w:rsidRDefault="00CB1A50" w:rsidP="00CB1A50">
            <w:pPr>
              <w:spacing w:before="960" w:line="360" w:lineRule="auto"/>
              <w:rPr>
                <w:rFonts w:eastAsiaTheme="minorEastAsia" w:cs="Arial"/>
                <w:lang w:eastAsia="pl-PL"/>
              </w:rPr>
            </w:pPr>
          </w:p>
        </w:tc>
        <w:tc>
          <w:tcPr>
            <w:tcW w:w="5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C30C7" w14:textId="77777777" w:rsidR="00CB1A50" w:rsidRPr="00647E1C" w:rsidRDefault="00CB1A50" w:rsidP="00CB1A50">
            <w:pPr>
              <w:spacing w:line="360" w:lineRule="auto"/>
              <w:rPr>
                <w:rFonts w:eastAsiaTheme="minorEastAsia" w:cs="Arial"/>
                <w:sz w:val="20"/>
                <w:szCs w:val="20"/>
                <w:lang w:eastAsia="pl-PL"/>
              </w:rPr>
            </w:pPr>
          </w:p>
        </w:tc>
      </w:tr>
      <w:tr w:rsidR="00CB1A50" w:rsidRPr="00647E1C" w14:paraId="3353FE0D" w14:textId="77777777" w:rsidTr="00CB1A50">
        <w:trPr>
          <w:trHeight w:val="7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CDC2694" w14:textId="77777777" w:rsidR="00CB1A50" w:rsidRPr="00647E1C" w:rsidRDefault="00CB1A50" w:rsidP="00CB1A50">
            <w:pPr>
              <w:spacing w:line="360" w:lineRule="auto"/>
              <w:jc w:val="center"/>
              <w:rPr>
                <w:rFonts w:eastAsiaTheme="minorEastAsia" w:cs="Arial"/>
                <w:sz w:val="20"/>
                <w:szCs w:val="24"/>
                <w:lang w:eastAsia="pl-PL"/>
              </w:rPr>
            </w:pPr>
            <w:r w:rsidRPr="00647E1C">
              <w:rPr>
                <w:rFonts w:eastAsiaTheme="minorEastAsia" w:cs="Arial"/>
                <w:sz w:val="20"/>
                <w:szCs w:val="24"/>
                <w:lang w:eastAsia="pl-PL"/>
              </w:rPr>
              <w:t>Miejscowość i data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0CBB7" w14:textId="77777777" w:rsidR="00CB1A50" w:rsidRPr="00647E1C" w:rsidRDefault="00CB1A50" w:rsidP="00CB1A50">
            <w:pPr>
              <w:spacing w:line="360" w:lineRule="auto"/>
              <w:jc w:val="center"/>
              <w:rPr>
                <w:rFonts w:eastAsiaTheme="minorEastAsia" w:cs="Arial"/>
                <w:sz w:val="20"/>
                <w:szCs w:val="24"/>
                <w:lang w:eastAsia="pl-PL"/>
              </w:rPr>
            </w:pPr>
            <w:r w:rsidRPr="00647E1C">
              <w:rPr>
                <w:rFonts w:eastAsiaTheme="minorEastAsia" w:cs="Arial"/>
                <w:sz w:val="20"/>
                <w:szCs w:val="24"/>
                <w:lang w:eastAsia="pl-PL"/>
              </w:rPr>
              <w:t>podpis kandydata na eksperta</w:t>
            </w:r>
          </w:p>
        </w:tc>
      </w:tr>
    </w:tbl>
    <w:p w14:paraId="75A50288" w14:textId="65A96DEA" w:rsidR="00936676" w:rsidRPr="0013464B" w:rsidRDefault="00936676" w:rsidP="00C96373">
      <w:pPr>
        <w:spacing w:before="1680"/>
        <w:rPr>
          <w:rFonts w:eastAsiaTheme="minorEastAsia" w:cs="Arial"/>
          <w:b/>
          <w:sz w:val="20"/>
          <w:szCs w:val="20"/>
          <w:lang w:eastAsia="pl-PL"/>
        </w:rPr>
      </w:pPr>
      <w:r w:rsidRPr="0013464B">
        <w:rPr>
          <w:rFonts w:eastAsiaTheme="minorEastAsia"/>
          <w:b/>
          <w:lang w:eastAsia="pl-PL"/>
        </w:rPr>
        <w:lastRenderedPageBreak/>
        <w:t>Wymagane załączniki (należy dołączyć do wniosku):</w:t>
      </w:r>
    </w:p>
    <w:p w14:paraId="565F09ED" w14:textId="77777777" w:rsidR="00AF4A00" w:rsidRPr="00647E1C" w:rsidRDefault="00AF4A00" w:rsidP="002B7730">
      <w:pPr>
        <w:spacing w:line="360" w:lineRule="auto"/>
        <w:rPr>
          <w:lang w:eastAsia="pl-PL"/>
        </w:rPr>
      </w:pPr>
      <w:r w:rsidRPr="00647E1C">
        <w:rPr>
          <w:lang w:eastAsia="pl-PL"/>
        </w:rPr>
        <w:t>Kandydat na Eksperta zobowiązany jest załączyć dokument potwierdzający:</w:t>
      </w:r>
    </w:p>
    <w:p w14:paraId="170C9FF1" w14:textId="77777777" w:rsidR="00AF4A00" w:rsidRPr="00647E1C" w:rsidRDefault="00AF4A00" w:rsidP="002B7730">
      <w:pPr>
        <w:spacing w:line="360" w:lineRule="auto"/>
        <w:rPr>
          <w:lang w:eastAsia="pl-PL"/>
        </w:rPr>
      </w:pPr>
      <w:r w:rsidRPr="00647E1C">
        <w:rPr>
          <w:lang w:eastAsia="pl-PL"/>
        </w:rPr>
        <w:t>- wykształcenie wyższe</w:t>
      </w:r>
      <w:r w:rsidR="00090DE7" w:rsidRPr="00647E1C">
        <w:rPr>
          <w:lang w:eastAsia="pl-PL"/>
        </w:rPr>
        <w:t>,</w:t>
      </w:r>
      <w:r w:rsidRPr="00647E1C">
        <w:rPr>
          <w:lang w:eastAsia="pl-PL"/>
        </w:rPr>
        <w:t xml:space="preserve"> </w:t>
      </w:r>
    </w:p>
    <w:p w14:paraId="5A60A808" w14:textId="77777777" w:rsidR="00430DDB" w:rsidRPr="00647E1C" w:rsidRDefault="00AF4A00" w:rsidP="002B7730">
      <w:pPr>
        <w:spacing w:line="360" w:lineRule="auto"/>
        <w:rPr>
          <w:lang w:eastAsia="pl-PL"/>
        </w:rPr>
      </w:pPr>
      <w:r w:rsidRPr="00647E1C">
        <w:rPr>
          <w:lang w:eastAsia="pl-PL"/>
        </w:rPr>
        <w:t xml:space="preserve">- wiedzę oraz doświadczenie w dziedzinach wskazanych powyżej. </w:t>
      </w:r>
    </w:p>
    <w:p w14:paraId="61BD98B5" w14:textId="6E16B76C" w:rsidR="00FE0A75" w:rsidRDefault="00FE0A75" w:rsidP="002B7730">
      <w:pPr>
        <w:spacing w:line="360" w:lineRule="auto"/>
        <w:rPr>
          <w:b/>
          <w:bCs/>
          <w:lang w:eastAsia="pl-PL"/>
        </w:rPr>
      </w:pPr>
      <w:r w:rsidRPr="00E91D1D">
        <w:rPr>
          <w:b/>
          <w:bCs/>
          <w:lang w:eastAsia="pl-PL"/>
        </w:rPr>
        <w:t>Przykładowy katalog dokumentów potwierdzających wi</w:t>
      </w:r>
      <w:r w:rsidR="00BE671C" w:rsidRPr="00E91D1D">
        <w:rPr>
          <w:b/>
          <w:bCs/>
          <w:lang w:eastAsia="pl-PL"/>
        </w:rPr>
        <w:t xml:space="preserve">edzę oraz doświadczenie, jakie przedłożyć powinien kandydat na eksperta zawiera </w:t>
      </w:r>
      <w:r w:rsidR="00E91D1D" w:rsidRPr="00E91D1D">
        <w:rPr>
          <w:b/>
          <w:bCs/>
          <w:lang w:eastAsia="pl-PL"/>
        </w:rPr>
        <w:t xml:space="preserve">Regulamin oraz </w:t>
      </w:r>
      <w:r w:rsidR="00BE671C" w:rsidRPr="00E91D1D">
        <w:rPr>
          <w:b/>
          <w:bCs/>
          <w:lang w:eastAsia="pl-PL"/>
        </w:rPr>
        <w:t>ogłoszenie o naborze wniosków.</w:t>
      </w:r>
      <w:r w:rsidR="00BE671C">
        <w:rPr>
          <w:b/>
          <w:bCs/>
          <w:lang w:eastAsia="pl-PL"/>
        </w:rPr>
        <w:t xml:space="preserve"> </w:t>
      </w:r>
      <w:r>
        <w:rPr>
          <w:b/>
          <w:bCs/>
          <w:lang w:eastAsia="pl-PL"/>
        </w:rPr>
        <w:t xml:space="preserve"> </w:t>
      </w:r>
    </w:p>
    <w:p w14:paraId="0D376ECB" w14:textId="75A8F4D4" w:rsidR="00E91D1D" w:rsidRPr="00C96373" w:rsidRDefault="00F05EC7" w:rsidP="00C96373">
      <w:pPr>
        <w:spacing w:line="360" w:lineRule="auto"/>
        <w:rPr>
          <w:lang w:eastAsia="pl-PL"/>
        </w:rPr>
      </w:pPr>
      <w:r w:rsidRPr="00E20C04">
        <w:t xml:space="preserve">Kopie dokumentów potwierdzających </w:t>
      </w:r>
      <w:r w:rsidRPr="00F05EC7">
        <w:t>wykształcenie</w:t>
      </w:r>
      <w:r w:rsidRPr="00E20C04">
        <w:t>, wiedzę oraz doświadczenie, powinny być potwierdzone za zgodność z oryginałem przez kandydata na eksperta.</w:t>
      </w:r>
    </w:p>
    <w:p w14:paraId="54123DE0" w14:textId="77777777" w:rsidR="00936676" w:rsidRPr="00647E1C" w:rsidRDefault="00936676" w:rsidP="00342034">
      <w:pPr>
        <w:pStyle w:val="Nagwek2"/>
        <w:spacing w:before="120"/>
        <w:rPr>
          <w:rFonts w:eastAsiaTheme="minorEastAsia"/>
          <w:lang w:eastAsia="pl-PL"/>
        </w:rPr>
      </w:pPr>
      <w:r w:rsidRPr="00647E1C">
        <w:rPr>
          <w:rFonts w:eastAsiaTheme="minorEastAsia"/>
          <w:lang w:eastAsia="pl-PL"/>
        </w:rPr>
        <w:t>Oświadczenia</w:t>
      </w:r>
      <w:r w:rsidR="00B0023E" w:rsidRPr="00647E1C">
        <w:rPr>
          <w:rFonts w:eastAsiaTheme="minorEastAsia"/>
          <w:lang w:eastAsia="pl-PL"/>
        </w:rPr>
        <w:t>:</w:t>
      </w:r>
    </w:p>
    <w:p w14:paraId="5ADC98EF" w14:textId="77777777" w:rsidR="00B0023E" w:rsidRPr="00647E1C" w:rsidRDefault="00B0023E" w:rsidP="002B7730">
      <w:pPr>
        <w:spacing w:line="360" w:lineRule="auto"/>
        <w:ind w:right="-284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Ja niżej podpisany (-a):</w:t>
      </w:r>
    </w:p>
    <w:p w14:paraId="1F6D1DEE" w14:textId="21FAACED" w:rsidR="00C756CE" w:rsidRPr="00647E1C" w:rsidRDefault="00C756CE" w:rsidP="002B7730">
      <w:pPr>
        <w:pStyle w:val="Akapitzlist"/>
        <w:numPr>
          <w:ilvl w:val="0"/>
          <w:numId w:val="2"/>
        </w:numPr>
        <w:spacing w:line="360" w:lineRule="auto"/>
        <w:ind w:right="-284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Świadomy (-a) odpowiedzialności karnej wynikającej za złożenie fałszywych oświadczeń</w:t>
      </w:r>
      <w:r w:rsidR="00E34299" w:rsidRPr="00647E1C">
        <w:rPr>
          <w:rFonts w:eastAsiaTheme="minorEastAsia" w:cs="Arial"/>
          <w:lang w:eastAsia="pl-PL"/>
        </w:rPr>
        <w:t xml:space="preserve"> (</w:t>
      </w:r>
      <w:r w:rsidRPr="00647E1C">
        <w:rPr>
          <w:rFonts w:eastAsiaTheme="minorEastAsia" w:cs="Arial"/>
          <w:lang w:eastAsia="pl-PL"/>
        </w:rPr>
        <w:t>art 233 § 1 Kodeksu Karnego</w:t>
      </w:r>
      <w:r w:rsidR="00E34299" w:rsidRPr="00647E1C">
        <w:rPr>
          <w:rFonts w:eastAsiaTheme="minorEastAsia" w:cs="Arial"/>
          <w:lang w:eastAsia="pl-PL"/>
        </w:rPr>
        <w:t>)</w:t>
      </w:r>
      <w:r w:rsidRPr="00647E1C">
        <w:rPr>
          <w:rFonts w:eastAsiaTheme="minorEastAsia" w:cs="Arial"/>
          <w:lang w:eastAsia="pl-PL"/>
        </w:rPr>
        <w:t xml:space="preserve"> oświadczam, że:</w:t>
      </w:r>
    </w:p>
    <w:p w14:paraId="3822068F" w14:textId="77777777" w:rsidR="00C756CE" w:rsidRPr="00647E1C" w:rsidRDefault="00C756CE" w:rsidP="002B7730">
      <w:pPr>
        <w:pStyle w:val="Akapitzlist"/>
        <w:numPr>
          <w:ilvl w:val="0"/>
          <w:numId w:val="3"/>
        </w:numPr>
        <w:spacing w:line="360" w:lineRule="auto"/>
        <w:ind w:left="1134" w:right="-284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korzystam z pełni praw publicznych,</w:t>
      </w:r>
    </w:p>
    <w:p w14:paraId="0C62604A" w14:textId="77777777" w:rsidR="00C756CE" w:rsidRPr="00647E1C" w:rsidRDefault="00C756CE" w:rsidP="002B7730">
      <w:pPr>
        <w:pStyle w:val="Akapitzlist"/>
        <w:numPr>
          <w:ilvl w:val="0"/>
          <w:numId w:val="3"/>
        </w:numPr>
        <w:spacing w:line="360" w:lineRule="auto"/>
        <w:ind w:left="1134" w:right="-284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posiadam pełną zdolność do czynności prawnych,</w:t>
      </w:r>
    </w:p>
    <w:p w14:paraId="35149D2C" w14:textId="77777777" w:rsidR="00C756CE" w:rsidRPr="00647E1C" w:rsidRDefault="00C756CE" w:rsidP="002B7730">
      <w:pPr>
        <w:pStyle w:val="Akapitzlist"/>
        <w:numPr>
          <w:ilvl w:val="0"/>
          <w:numId w:val="3"/>
        </w:numPr>
        <w:spacing w:line="360" w:lineRule="auto"/>
        <w:ind w:left="1134" w:right="-284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nie zostałem (-</w:t>
      </w:r>
      <w:proofErr w:type="spellStart"/>
      <w:r w:rsidRPr="00647E1C">
        <w:rPr>
          <w:rFonts w:eastAsiaTheme="minorEastAsia" w:cs="Arial"/>
          <w:lang w:eastAsia="pl-PL"/>
        </w:rPr>
        <w:t>am</w:t>
      </w:r>
      <w:proofErr w:type="spellEnd"/>
      <w:r w:rsidRPr="00647E1C">
        <w:rPr>
          <w:rFonts w:eastAsiaTheme="minorEastAsia" w:cs="Arial"/>
          <w:lang w:eastAsia="pl-PL"/>
        </w:rPr>
        <w:t>) skazany (-a) prawomocnym wyrokiem za przestępstwo umyślne lub za umyślne przestępstwo skarbowe,</w:t>
      </w:r>
    </w:p>
    <w:p w14:paraId="72DE73DA" w14:textId="2EE5D79F" w:rsidR="00C756CE" w:rsidRDefault="00C756CE" w:rsidP="002B7730">
      <w:pPr>
        <w:pStyle w:val="Akapitzlist"/>
        <w:numPr>
          <w:ilvl w:val="0"/>
          <w:numId w:val="3"/>
        </w:numPr>
        <w:spacing w:line="360" w:lineRule="auto"/>
        <w:ind w:left="1134" w:right="-284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 xml:space="preserve">dokumenty składane w odniesieniu do wymogów wiedzy i doświadczenia są </w:t>
      </w:r>
      <w:r w:rsidR="00E34299" w:rsidRPr="00647E1C">
        <w:rPr>
          <w:rFonts w:eastAsiaTheme="minorEastAsia" w:cs="Arial"/>
          <w:lang w:eastAsia="pl-PL"/>
        </w:rPr>
        <w:t>prawdziwe</w:t>
      </w:r>
      <w:r w:rsidRPr="00647E1C">
        <w:rPr>
          <w:rFonts w:eastAsiaTheme="minorEastAsia" w:cs="Arial"/>
          <w:lang w:eastAsia="pl-PL"/>
        </w:rPr>
        <w:t xml:space="preserve"> i zgodne z prawdą.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 o wpis do wykazu ekspertów "/>
        <w:tblDescription w:val="Miejsce na podpis poświadczający oświadczenia"/>
      </w:tblPr>
      <w:tblGrid>
        <w:gridCol w:w="3823"/>
        <w:gridCol w:w="5239"/>
      </w:tblGrid>
      <w:tr w:rsidR="00E91D1D" w:rsidRPr="00647E1C" w14:paraId="4E25269C" w14:textId="77777777" w:rsidTr="008604EA">
        <w:trPr>
          <w:trHeight w:val="7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5BBEE3FB" w14:textId="77777777" w:rsidR="00E91D1D" w:rsidRPr="00647E1C" w:rsidRDefault="00E91D1D" w:rsidP="00342034">
            <w:pPr>
              <w:spacing w:before="840" w:line="360" w:lineRule="auto"/>
              <w:jc w:val="center"/>
              <w:rPr>
                <w:rFonts w:eastAsiaTheme="minorEastAsia" w:cs="Arial"/>
                <w:sz w:val="20"/>
                <w:szCs w:val="24"/>
                <w:lang w:eastAsia="pl-PL"/>
              </w:rPr>
            </w:pPr>
            <w:r w:rsidRPr="00647E1C">
              <w:rPr>
                <w:rFonts w:eastAsiaTheme="minorEastAsia" w:cs="Arial"/>
                <w:sz w:val="20"/>
                <w:szCs w:val="24"/>
                <w:lang w:eastAsia="pl-PL"/>
              </w:rPr>
              <w:t>Miejscowość i data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453CF238" w14:textId="77777777" w:rsidR="00E91D1D" w:rsidRPr="00647E1C" w:rsidRDefault="00E91D1D" w:rsidP="00342034">
            <w:pPr>
              <w:spacing w:before="840" w:line="360" w:lineRule="auto"/>
              <w:jc w:val="center"/>
              <w:rPr>
                <w:rFonts w:eastAsiaTheme="minorEastAsia" w:cs="Arial"/>
                <w:sz w:val="20"/>
                <w:szCs w:val="24"/>
                <w:lang w:eastAsia="pl-PL"/>
              </w:rPr>
            </w:pPr>
            <w:r w:rsidRPr="00647E1C">
              <w:rPr>
                <w:rFonts w:eastAsiaTheme="minorEastAsia" w:cs="Arial"/>
                <w:sz w:val="20"/>
                <w:szCs w:val="24"/>
                <w:lang w:eastAsia="pl-PL"/>
              </w:rPr>
              <w:t>podpis kandydata na eksperta</w:t>
            </w:r>
          </w:p>
        </w:tc>
      </w:tr>
    </w:tbl>
    <w:p w14:paraId="5B0F6E5A" w14:textId="77777777" w:rsidR="00C756CE" w:rsidRPr="00647E1C" w:rsidRDefault="00C756CE" w:rsidP="00342034">
      <w:pPr>
        <w:pStyle w:val="Akapitzlist"/>
        <w:numPr>
          <w:ilvl w:val="0"/>
          <w:numId w:val="2"/>
        </w:numPr>
        <w:spacing w:before="480" w:line="360" w:lineRule="auto"/>
        <w:ind w:right="-284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Wyrażam zgodę na umieszczenie w Wykazie ekspertów w ramach wyboru strategii rozwoju lokalnego kierowanego przez społeczność w zakresie Planu Strategicznego dla Wspólnej Polityki Rolnej na lata 2023-2027, zamieszczonym na stronie internetowej ZW oraz na portalu, o którym mowa w art. 81 ust. 1 ustawy z dnia 28 kwietnia 2022 r. o zasadach realizacji zadań finansowanych ze środków europejskich w perspektywie finansowej 2021-2027, moich danych osobowych, obejmujących:</w:t>
      </w:r>
    </w:p>
    <w:p w14:paraId="7A094BC8" w14:textId="77777777" w:rsidR="00C756CE" w:rsidRPr="00647E1C" w:rsidRDefault="00C756CE" w:rsidP="002B7730">
      <w:pPr>
        <w:pStyle w:val="Akapitzlist"/>
        <w:spacing w:line="360" w:lineRule="auto"/>
        <w:ind w:right="-284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a) imię i nazwisko eksperta,</w:t>
      </w:r>
    </w:p>
    <w:p w14:paraId="51AD36BC" w14:textId="77777777" w:rsidR="00C756CE" w:rsidRPr="00647E1C" w:rsidRDefault="00C756CE" w:rsidP="002B7730">
      <w:pPr>
        <w:pStyle w:val="Akapitzlist"/>
        <w:spacing w:line="360" w:lineRule="auto"/>
        <w:ind w:right="-284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b) adres poczty elektronicznej eksperta,</w:t>
      </w:r>
    </w:p>
    <w:p w14:paraId="7D19A688" w14:textId="77777777" w:rsidR="00C756CE" w:rsidRPr="00647E1C" w:rsidRDefault="00C756CE" w:rsidP="002B7730">
      <w:pPr>
        <w:pStyle w:val="Akapitzlist"/>
        <w:spacing w:line="360" w:lineRule="auto"/>
        <w:ind w:right="-284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lastRenderedPageBreak/>
        <w:t>c) wskazanie dziedziny, w której ekspert ma wiedzę oraz doświadczenie.</w:t>
      </w:r>
    </w:p>
    <w:p w14:paraId="5C16A03F" w14:textId="77777777" w:rsidR="00C756CE" w:rsidRPr="00647E1C" w:rsidRDefault="00C756CE" w:rsidP="002B7730">
      <w:pPr>
        <w:pStyle w:val="Akapitzlist"/>
        <w:numPr>
          <w:ilvl w:val="0"/>
          <w:numId w:val="2"/>
        </w:numPr>
        <w:spacing w:line="360" w:lineRule="auto"/>
        <w:ind w:right="-284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Przyjmuję do wiadomości, iż wpis do Wykazu kandydatów na ekspertów w ramach RLKS, w żaden sposób nie zapewnia uczestnictwa w procesie oceny i wyboru LSR i nie może stanowić podstawy do zgłaszania jakichkolwiek roszczeń z tego tytułu.</w:t>
      </w:r>
    </w:p>
    <w:p w14:paraId="1E1608CD" w14:textId="7B19CCA9" w:rsidR="0000071A" w:rsidRPr="00647E1C" w:rsidRDefault="00C756CE" w:rsidP="002B7730">
      <w:pPr>
        <w:pStyle w:val="Akapitzlist"/>
        <w:numPr>
          <w:ilvl w:val="0"/>
          <w:numId w:val="2"/>
        </w:numPr>
        <w:spacing w:line="360" w:lineRule="auto"/>
        <w:ind w:right="-284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Zobowiązuję się do niezwłocznego poinformowania UMW</w:t>
      </w:r>
      <w:r w:rsidR="00A65B9F" w:rsidRPr="00647E1C">
        <w:rPr>
          <w:rFonts w:eastAsiaTheme="minorEastAsia" w:cs="Arial"/>
          <w:lang w:eastAsia="pl-PL"/>
        </w:rPr>
        <w:t>L</w:t>
      </w:r>
      <w:r w:rsidRPr="00647E1C">
        <w:rPr>
          <w:rFonts w:eastAsiaTheme="minorEastAsia" w:cs="Arial"/>
          <w:lang w:eastAsia="pl-PL"/>
        </w:rPr>
        <w:t xml:space="preserve"> o wszelkich zmianach moich danych osobowych</w:t>
      </w:r>
      <w:r w:rsidR="00A65B9F" w:rsidRPr="00647E1C">
        <w:rPr>
          <w:rFonts w:eastAsiaTheme="minorEastAsia" w:cs="Arial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 o wpis do wykazu ekspertów"/>
        <w:tblDescription w:val="Miejsce na podpis poświadczający zgody i oświadczenia"/>
      </w:tblPr>
      <w:tblGrid>
        <w:gridCol w:w="3823"/>
        <w:gridCol w:w="5239"/>
      </w:tblGrid>
      <w:tr w:rsidR="00647E1C" w:rsidRPr="00647E1C" w14:paraId="32499E69" w14:textId="77777777" w:rsidTr="008255F6">
        <w:trPr>
          <w:trHeight w:val="7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E93C2F6" w14:textId="77777777" w:rsidR="008E2A45" w:rsidRPr="00647E1C" w:rsidRDefault="008E2A45" w:rsidP="00C96373">
            <w:pPr>
              <w:spacing w:before="840" w:line="360" w:lineRule="auto"/>
              <w:jc w:val="center"/>
              <w:rPr>
                <w:rFonts w:eastAsiaTheme="minorEastAsia" w:cs="Arial"/>
                <w:sz w:val="20"/>
                <w:szCs w:val="24"/>
                <w:lang w:eastAsia="pl-PL"/>
              </w:rPr>
            </w:pPr>
            <w:r w:rsidRPr="00647E1C">
              <w:rPr>
                <w:rFonts w:eastAsiaTheme="minorEastAsia" w:cs="Arial"/>
                <w:sz w:val="20"/>
                <w:szCs w:val="24"/>
                <w:lang w:eastAsia="pl-PL"/>
              </w:rPr>
              <w:t>Miejscowość i data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25AB28D1" w14:textId="77777777" w:rsidR="008E2A45" w:rsidRPr="00647E1C" w:rsidRDefault="008E2A45" w:rsidP="00C96373">
            <w:pPr>
              <w:spacing w:before="840" w:line="360" w:lineRule="auto"/>
              <w:jc w:val="center"/>
              <w:rPr>
                <w:rFonts w:eastAsiaTheme="minorEastAsia" w:cs="Arial"/>
                <w:sz w:val="20"/>
                <w:szCs w:val="24"/>
                <w:lang w:eastAsia="pl-PL"/>
              </w:rPr>
            </w:pPr>
            <w:r w:rsidRPr="00647E1C">
              <w:rPr>
                <w:rFonts w:eastAsiaTheme="minorEastAsia" w:cs="Arial"/>
                <w:sz w:val="20"/>
                <w:szCs w:val="24"/>
                <w:lang w:eastAsia="pl-PL"/>
              </w:rPr>
              <w:t>podpis kandydata na eksperta</w:t>
            </w:r>
          </w:p>
        </w:tc>
      </w:tr>
    </w:tbl>
    <w:p w14:paraId="6A4282EC" w14:textId="74CCB5F2" w:rsidR="00BC5B68" w:rsidRPr="00D23CE5" w:rsidRDefault="00CB1A50" w:rsidP="00C96373">
      <w:pPr>
        <w:spacing w:before="360"/>
        <w:jc w:val="left"/>
        <w:rPr>
          <w:rFonts w:eastAsiaTheme="minorEastAsia" w:cs="Arial"/>
          <w:b/>
          <w:lang w:eastAsia="pl-PL"/>
        </w:rPr>
      </w:pPr>
      <w:r w:rsidRPr="00D23CE5">
        <w:rPr>
          <w:b/>
        </w:rPr>
        <w:t>Informacja o przetwarzaniu danych osobowych</w:t>
      </w:r>
    </w:p>
    <w:p w14:paraId="14A594A5" w14:textId="77777777" w:rsidR="001A20E8" w:rsidRPr="00647E1C" w:rsidRDefault="001A20E8" w:rsidP="001A20E8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(zwanym dalej: RODO) informuje się, iż:</w:t>
      </w:r>
    </w:p>
    <w:p w14:paraId="2F44298D" w14:textId="77777777" w:rsidR="001A20E8" w:rsidRPr="00647E1C" w:rsidRDefault="001A20E8" w:rsidP="001A20E8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 xml:space="preserve">1. Administratorem Pani/Pana danych osobowych jest Zarząd Województwa </w:t>
      </w:r>
      <w:r w:rsidR="00503FB0" w:rsidRPr="00647E1C">
        <w:rPr>
          <w:rFonts w:eastAsiaTheme="minorEastAsia" w:cs="Arial"/>
          <w:lang w:eastAsia="pl-PL"/>
        </w:rPr>
        <w:t xml:space="preserve">Lubelskiego </w:t>
      </w:r>
      <w:r w:rsidRPr="00647E1C">
        <w:rPr>
          <w:rFonts w:eastAsiaTheme="minorEastAsia" w:cs="Arial"/>
          <w:lang w:eastAsia="pl-PL"/>
        </w:rPr>
        <w:t>z</w:t>
      </w:r>
      <w:r w:rsidR="0000071A" w:rsidRPr="00647E1C">
        <w:rPr>
          <w:rFonts w:eastAsiaTheme="minorEastAsia" w:cs="Arial"/>
          <w:lang w:eastAsia="pl-PL"/>
        </w:rPr>
        <w:t> </w:t>
      </w:r>
      <w:r w:rsidRPr="00647E1C">
        <w:rPr>
          <w:rFonts w:eastAsiaTheme="minorEastAsia" w:cs="Arial"/>
          <w:lang w:eastAsia="pl-PL"/>
        </w:rPr>
        <w:t>siedzibą w</w:t>
      </w:r>
      <w:r w:rsidR="0000071A" w:rsidRPr="00647E1C">
        <w:rPr>
          <w:rFonts w:eastAsiaTheme="minorEastAsia" w:cs="Arial"/>
          <w:lang w:eastAsia="pl-PL"/>
        </w:rPr>
        <w:t xml:space="preserve"> Lublinie przy </w:t>
      </w:r>
      <w:r w:rsidR="0000071A" w:rsidRPr="00647E1C">
        <w:rPr>
          <w:rFonts w:eastAsiaTheme="minorEastAsia" w:cs="Arial"/>
          <w:bCs/>
          <w:lang w:eastAsia="pl-PL"/>
        </w:rPr>
        <w:t xml:space="preserve">ul. A. Grottgera 4, 20-029 Lublin, e-mail: </w:t>
      </w:r>
      <w:hyperlink r:id="rId9" w:history="1">
        <w:r w:rsidR="0000071A" w:rsidRPr="001575C7">
          <w:rPr>
            <w:rStyle w:val="Hipercze"/>
            <w:rFonts w:eastAsiaTheme="minorEastAsia" w:cs="Arial"/>
            <w:bCs/>
            <w:color w:val="0070C0"/>
            <w:lang w:eastAsia="pl-PL"/>
          </w:rPr>
          <w:t>info@lubelskie.pl</w:t>
        </w:r>
      </w:hyperlink>
      <w:r w:rsidR="0000071A" w:rsidRPr="00647E1C">
        <w:rPr>
          <w:rFonts w:eastAsiaTheme="minorEastAsia" w:cs="Arial"/>
          <w:bCs/>
          <w:lang w:eastAsia="pl-PL"/>
        </w:rPr>
        <w:t>.</w:t>
      </w:r>
      <w:r w:rsidRPr="00647E1C">
        <w:rPr>
          <w:rFonts w:eastAsiaTheme="minorEastAsia" w:cs="Arial"/>
          <w:lang w:eastAsia="pl-PL"/>
        </w:rPr>
        <w:t xml:space="preserve"> </w:t>
      </w:r>
    </w:p>
    <w:p w14:paraId="64FAD51F" w14:textId="77777777" w:rsidR="001A20E8" w:rsidRPr="00647E1C" w:rsidRDefault="001A20E8" w:rsidP="001A20E8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2. Administrator danych powołał</w:t>
      </w:r>
      <w:r w:rsidR="00503FB0" w:rsidRPr="00647E1C">
        <w:rPr>
          <w:rFonts w:eastAsiaTheme="minorEastAsia" w:cs="Arial"/>
          <w:lang w:eastAsia="pl-PL"/>
        </w:rPr>
        <w:t xml:space="preserve"> </w:t>
      </w:r>
      <w:r w:rsidRPr="00647E1C">
        <w:rPr>
          <w:rFonts w:eastAsiaTheme="minorEastAsia" w:cs="Arial"/>
          <w:lang w:eastAsia="pl-PL"/>
        </w:rPr>
        <w:t>Inspektora Ochrony Danych, z którym można się skontaktować w sprawach związanych z przetwarzaniem danych osobowych, drogą elektroniczną na adres e-mail</w:t>
      </w:r>
      <w:r w:rsidRPr="001575C7">
        <w:rPr>
          <w:rFonts w:eastAsiaTheme="minorEastAsia" w:cs="Arial"/>
          <w:color w:val="0070C0"/>
          <w:lang w:eastAsia="pl-PL"/>
        </w:rPr>
        <w:t xml:space="preserve">: </w:t>
      </w:r>
      <w:hyperlink r:id="rId10" w:history="1">
        <w:r w:rsidR="0000071A" w:rsidRPr="001575C7">
          <w:rPr>
            <w:rStyle w:val="Hipercze"/>
            <w:rFonts w:eastAsiaTheme="minorEastAsia" w:cs="Arial"/>
            <w:bCs/>
            <w:color w:val="0070C0"/>
            <w:lang w:eastAsia="pl-PL"/>
          </w:rPr>
          <w:t>info@lubelskie.pl</w:t>
        </w:r>
      </w:hyperlink>
      <w:r w:rsidR="0000071A" w:rsidRPr="00647E1C">
        <w:rPr>
          <w:rFonts w:eastAsiaTheme="minorEastAsia" w:cs="Arial"/>
          <w:lang w:eastAsia="pl-PL"/>
        </w:rPr>
        <w:t xml:space="preserve"> </w:t>
      </w:r>
      <w:r w:rsidRPr="00647E1C">
        <w:rPr>
          <w:rFonts w:eastAsiaTheme="minorEastAsia" w:cs="Arial"/>
          <w:lang w:eastAsia="pl-PL"/>
        </w:rPr>
        <w:t>lub pisemnie na adres siedziby Administratora danych.</w:t>
      </w:r>
    </w:p>
    <w:p w14:paraId="05CEEA5F" w14:textId="77777777" w:rsidR="001A20E8" w:rsidRPr="00647E1C" w:rsidRDefault="001A20E8" w:rsidP="001A20E8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3. Cel przetwarzania danych:</w:t>
      </w:r>
    </w:p>
    <w:p w14:paraId="59CA5E4F" w14:textId="73B5E710" w:rsidR="001A20E8" w:rsidRPr="00647E1C" w:rsidRDefault="001A20E8" w:rsidP="00780178">
      <w:pPr>
        <w:pStyle w:val="Akapitzlist"/>
        <w:numPr>
          <w:ilvl w:val="0"/>
          <w:numId w:val="6"/>
        </w:num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przeprowadzenie naboru osób ubiegających się o status eksperta, wpis i prowadzenie (w tym aktualizacja) Wykazu ekspertów na podstawie art. 6 ust. 1 lit. c RODO w</w:t>
      </w:r>
      <w:r w:rsidR="0000071A" w:rsidRPr="00647E1C">
        <w:rPr>
          <w:rFonts w:eastAsiaTheme="minorEastAsia" w:cs="Arial"/>
          <w:lang w:eastAsia="pl-PL"/>
        </w:rPr>
        <w:t> </w:t>
      </w:r>
      <w:r w:rsidRPr="00647E1C">
        <w:rPr>
          <w:rFonts w:eastAsiaTheme="minorEastAsia" w:cs="Arial"/>
          <w:lang w:eastAsia="pl-PL"/>
        </w:rPr>
        <w:t>związku z art. 3 ust. 2-3 ustawy z dnia 20 lutego 2015 r. o rozwoju lokalnym z</w:t>
      </w:r>
      <w:r w:rsidR="0000071A" w:rsidRPr="00647E1C">
        <w:rPr>
          <w:rFonts w:eastAsiaTheme="minorEastAsia" w:cs="Arial"/>
          <w:lang w:eastAsia="pl-PL"/>
        </w:rPr>
        <w:t> </w:t>
      </w:r>
      <w:r w:rsidRPr="00647E1C">
        <w:rPr>
          <w:rFonts w:eastAsiaTheme="minorEastAsia" w:cs="Arial"/>
          <w:lang w:eastAsia="pl-PL"/>
        </w:rPr>
        <w:t>udziałem lokalnej społeczności oraz w związku z art. 80-86 ustawy z dnia 28 kwietnia 2022 r. o zasadach realizacji zadań finansowanych ze środków europejskich w</w:t>
      </w:r>
      <w:r w:rsidR="0000071A" w:rsidRPr="00647E1C">
        <w:rPr>
          <w:rFonts w:eastAsiaTheme="minorEastAsia" w:cs="Arial"/>
          <w:lang w:eastAsia="pl-PL"/>
        </w:rPr>
        <w:t> </w:t>
      </w:r>
      <w:r w:rsidRPr="00647E1C">
        <w:rPr>
          <w:rFonts w:eastAsiaTheme="minorEastAsia" w:cs="Arial"/>
          <w:lang w:eastAsia="pl-PL"/>
        </w:rPr>
        <w:t>perspektywie finansowej 2021-2027 oraz na podstawie art. 6 ust. 1 lit. b RODO w</w:t>
      </w:r>
      <w:r w:rsidR="0000071A" w:rsidRPr="00647E1C">
        <w:rPr>
          <w:rFonts w:eastAsiaTheme="minorEastAsia" w:cs="Arial"/>
          <w:lang w:eastAsia="pl-PL"/>
        </w:rPr>
        <w:t> </w:t>
      </w:r>
      <w:r w:rsidRPr="00647E1C">
        <w:rPr>
          <w:rFonts w:eastAsiaTheme="minorEastAsia" w:cs="Arial"/>
          <w:lang w:eastAsia="pl-PL"/>
        </w:rPr>
        <w:t xml:space="preserve">przypadku zawierania umowy z ekspertem. </w:t>
      </w:r>
    </w:p>
    <w:p w14:paraId="114A3561" w14:textId="4BE7C128" w:rsidR="003A1520" w:rsidRPr="00647E1C" w:rsidRDefault="003A1520" w:rsidP="001A20E8">
      <w:pPr>
        <w:pStyle w:val="Akapitzlist"/>
        <w:numPr>
          <w:ilvl w:val="0"/>
          <w:numId w:val="6"/>
        </w:numPr>
        <w:spacing w:line="360" w:lineRule="auto"/>
        <w:rPr>
          <w:rFonts w:eastAsiaTheme="minorEastAsia" w:cs="Arial"/>
          <w:lang w:eastAsia="pl-PL"/>
        </w:rPr>
      </w:pPr>
      <w:r w:rsidRPr="00647E1C">
        <w:rPr>
          <w:szCs w:val="24"/>
        </w:rPr>
        <w:t>zawarci</w:t>
      </w:r>
      <w:r w:rsidR="00937AE9" w:rsidRPr="00647E1C">
        <w:rPr>
          <w:szCs w:val="24"/>
        </w:rPr>
        <w:t>e</w:t>
      </w:r>
      <w:r w:rsidRPr="00647E1C">
        <w:rPr>
          <w:szCs w:val="24"/>
        </w:rPr>
        <w:t xml:space="preserve"> umowy z wyłonionym ekspertem</w:t>
      </w:r>
      <w:r w:rsidR="001575C7">
        <w:rPr>
          <w:szCs w:val="24"/>
        </w:rPr>
        <w:t>, jej wykonywanie w tym</w:t>
      </w:r>
      <w:r w:rsidR="00E639DE">
        <w:rPr>
          <w:szCs w:val="24"/>
        </w:rPr>
        <w:t xml:space="preserve"> </w:t>
      </w:r>
      <w:r w:rsidRPr="00647E1C">
        <w:rPr>
          <w:szCs w:val="24"/>
        </w:rPr>
        <w:t>wytworzeniem</w:t>
      </w:r>
      <w:r w:rsidR="00E639DE">
        <w:rPr>
          <w:szCs w:val="24"/>
        </w:rPr>
        <w:t xml:space="preserve"> </w:t>
      </w:r>
      <w:r w:rsidRPr="00647E1C">
        <w:rPr>
          <w:szCs w:val="24"/>
        </w:rPr>
        <w:t>dokumentacji do celów podatkowych związanych z umową</w:t>
      </w:r>
      <w:r w:rsidR="00937AE9" w:rsidRPr="00647E1C">
        <w:rPr>
          <w:szCs w:val="24"/>
        </w:rPr>
        <w:t>.</w:t>
      </w:r>
    </w:p>
    <w:p w14:paraId="4390D809" w14:textId="77777777" w:rsidR="001A20E8" w:rsidRPr="00647E1C" w:rsidRDefault="001A20E8" w:rsidP="001A20E8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 xml:space="preserve">4. Kategorie odbiorców danych osobowych: </w:t>
      </w:r>
    </w:p>
    <w:p w14:paraId="26BCBB38" w14:textId="77777777" w:rsidR="001A20E8" w:rsidRPr="00647E1C" w:rsidRDefault="001A20E8" w:rsidP="008C79F4">
      <w:pPr>
        <w:pStyle w:val="Akapitzlist"/>
        <w:numPr>
          <w:ilvl w:val="0"/>
          <w:numId w:val="7"/>
        </w:num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lastRenderedPageBreak/>
        <w:t>Ministerstwo Rolnictwa i Rozwoju Wsi</w:t>
      </w:r>
    </w:p>
    <w:p w14:paraId="3167270A" w14:textId="77777777" w:rsidR="001A20E8" w:rsidRPr="00647E1C" w:rsidRDefault="001A20E8" w:rsidP="008C79F4">
      <w:pPr>
        <w:pStyle w:val="Akapitzlist"/>
        <w:numPr>
          <w:ilvl w:val="0"/>
          <w:numId w:val="7"/>
        </w:num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Agencja Restrukturyzacji i Modernizacji Rolnictwa;</w:t>
      </w:r>
    </w:p>
    <w:p w14:paraId="5D518059" w14:textId="77777777" w:rsidR="001A20E8" w:rsidRPr="00647E1C" w:rsidRDefault="001A20E8" w:rsidP="008C79F4">
      <w:pPr>
        <w:pStyle w:val="Akapitzlist"/>
        <w:numPr>
          <w:ilvl w:val="0"/>
          <w:numId w:val="7"/>
        </w:num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 xml:space="preserve">inne organy uprawnione na podstawie przepisów prawa; </w:t>
      </w:r>
    </w:p>
    <w:p w14:paraId="1AB5CEBF" w14:textId="77777777" w:rsidR="001A20E8" w:rsidRPr="00647E1C" w:rsidRDefault="001A20E8" w:rsidP="008C79F4">
      <w:pPr>
        <w:pStyle w:val="Akapitzlist"/>
        <w:numPr>
          <w:ilvl w:val="0"/>
          <w:numId w:val="7"/>
        </w:num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inne podmioty, których udział w realizacji celów, o których mowa w ust. 3 jest niezbędny (np. operatorzy pocztowi, dostawcy systemów informatycznych i usług IT);</w:t>
      </w:r>
    </w:p>
    <w:p w14:paraId="4BC924E4" w14:textId="77777777" w:rsidR="001A20E8" w:rsidRPr="00647E1C" w:rsidRDefault="001A20E8" w:rsidP="008C79F4">
      <w:pPr>
        <w:pStyle w:val="Akapitzlist"/>
        <w:numPr>
          <w:ilvl w:val="0"/>
          <w:numId w:val="7"/>
        </w:num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wnioskujący o udzielenie informacji publicznej lub informacji sektora publicznego w</w:t>
      </w:r>
      <w:r w:rsidR="008C79F4" w:rsidRPr="00647E1C">
        <w:rPr>
          <w:rFonts w:eastAsiaTheme="minorEastAsia" w:cs="Arial"/>
          <w:lang w:eastAsia="pl-PL"/>
        </w:rPr>
        <w:t> </w:t>
      </w:r>
      <w:r w:rsidRPr="00647E1C">
        <w:rPr>
          <w:rFonts w:eastAsiaTheme="minorEastAsia" w:cs="Arial"/>
          <w:lang w:eastAsia="pl-PL"/>
        </w:rPr>
        <w:t>celu ponownego wykorzystania wyłącznie w zakresie i przedmiocie w jakim obowiązek udzielenia takiej informacji przewidują właściwe przepisy prawa;</w:t>
      </w:r>
    </w:p>
    <w:p w14:paraId="7E991ECF" w14:textId="77777777" w:rsidR="001A20E8" w:rsidRPr="00647E1C" w:rsidRDefault="001A20E8" w:rsidP="001A20E8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5. Dane będą przechowywane przez okres realizacji obowiązków związanych z Planem Strategicznym dla Wspólnej Polityki Rolnej na lata 2023-2027 oraz zgodnie z</w:t>
      </w:r>
      <w:r w:rsidR="008C79F4" w:rsidRPr="00647E1C">
        <w:rPr>
          <w:rFonts w:eastAsiaTheme="minorEastAsia" w:cs="Arial"/>
          <w:lang w:eastAsia="pl-PL"/>
        </w:rPr>
        <w:t> </w:t>
      </w:r>
      <w:r w:rsidRPr="00647E1C">
        <w:rPr>
          <w:rFonts w:eastAsiaTheme="minorEastAsia" w:cs="Arial"/>
          <w:lang w:eastAsia="pl-PL"/>
        </w:rPr>
        <w:t xml:space="preserve">Rozporządzeniem Prezesa Rady Ministrów w sprawie instrukcji kancelaryjnej, jednolitych rzeczowych wykazów akt oraz instrukcji w sprawie organizacji i zakresu działania archiwów zakładowych tj. przez okres co najmniej 5 lat od dnia 31 grudnia roku, w którym dokonano ostatniej płatności na rzecz programu. </w:t>
      </w:r>
    </w:p>
    <w:p w14:paraId="533FDF30" w14:textId="77777777" w:rsidR="001A20E8" w:rsidRPr="00647E1C" w:rsidRDefault="001A20E8" w:rsidP="001A20E8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 xml:space="preserve">6. Posiada Pani/Pan prawo do: </w:t>
      </w:r>
    </w:p>
    <w:p w14:paraId="5462152B" w14:textId="77777777" w:rsidR="001A20E8" w:rsidRPr="00647E1C" w:rsidRDefault="001A20E8" w:rsidP="001A20E8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a) dostępu do swoich danych osobowych oraz ich sprostowania;</w:t>
      </w:r>
    </w:p>
    <w:p w14:paraId="51D2FF91" w14:textId="77777777" w:rsidR="001A20E8" w:rsidRPr="00647E1C" w:rsidRDefault="001A20E8" w:rsidP="001A20E8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b) ograniczenia przetwarzania danych osobowych na zasadach określonych w art. 18 RODO;</w:t>
      </w:r>
    </w:p>
    <w:p w14:paraId="26A33B90" w14:textId="77777777" w:rsidR="001A20E8" w:rsidRPr="00647E1C" w:rsidRDefault="001A20E8" w:rsidP="001A20E8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c) usunięcia na zasadach określonych w art. 17 RODO;</w:t>
      </w:r>
    </w:p>
    <w:p w14:paraId="5F30CDA4" w14:textId="77777777" w:rsidR="001A20E8" w:rsidRPr="00647E1C" w:rsidRDefault="001A20E8" w:rsidP="001A20E8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 xml:space="preserve">d) wniesienia skargi do Prezesa Urzędu Ochrony Danych Osobowych, adres: ul. Stawki 2, 00-193 Warszawa. </w:t>
      </w:r>
    </w:p>
    <w:p w14:paraId="6E4DED9C" w14:textId="77777777" w:rsidR="001A20E8" w:rsidRPr="00647E1C" w:rsidRDefault="001A20E8" w:rsidP="001A20E8">
      <w:pPr>
        <w:spacing w:line="360" w:lineRule="auto"/>
        <w:rPr>
          <w:rFonts w:eastAsiaTheme="minorEastAsia" w:cs="Arial"/>
          <w:lang w:eastAsia="pl-PL"/>
        </w:rPr>
      </w:pPr>
      <w:r w:rsidRPr="00647E1C">
        <w:rPr>
          <w:rFonts w:eastAsiaTheme="minorEastAsia" w:cs="Arial"/>
          <w:lang w:eastAsia="pl-PL"/>
        </w:rPr>
        <w:t>7. Podanie danych jest dobrowolne, przy czym niezbędne do realizacji celów wskazanych w</w:t>
      </w:r>
      <w:r w:rsidR="008C79F4" w:rsidRPr="00647E1C">
        <w:rPr>
          <w:rFonts w:eastAsiaTheme="minorEastAsia" w:cs="Arial"/>
          <w:lang w:eastAsia="pl-PL"/>
        </w:rPr>
        <w:t> </w:t>
      </w:r>
      <w:r w:rsidRPr="00647E1C">
        <w:rPr>
          <w:rFonts w:eastAsiaTheme="minorEastAsia" w:cs="Arial"/>
          <w:lang w:eastAsia="pl-PL"/>
        </w:rPr>
        <w:t xml:space="preserve">ust 3. Niepodanie danych skutkuje oceną negatywną Wniosku o wpisanie do Wykazu kandydatów na ekspertów oraz brakiem możliwości podpisania umowy.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 o wpis do wykazu ekspertów "/>
        <w:tblDescription w:val="Miejsce na podpis poświadczający zgody i oświadczenia"/>
      </w:tblPr>
      <w:tblGrid>
        <w:gridCol w:w="3823"/>
        <w:gridCol w:w="5239"/>
      </w:tblGrid>
      <w:tr w:rsidR="00647E1C" w:rsidRPr="00647E1C" w14:paraId="048B26E7" w14:textId="77777777" w:rsidTr="00CF3967">
        <w:trPr>
          <w:trHeight w:val="7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3EA15C21" w14:textId="77777777" w:rsidR="008C79F4" w:rsidRPr="00647E1C" w:rsidRDefault="008C79F4" w:rsidP="00342034">
            <w:pPr>
              <w:spacing w:before="840" w:line="360" w:lineRule="auto"/>
              <w:rPr>
                <w:rFonts w:eastAsiaTheme="minorEastAsia" w:cs="Arial"/>
                <w:lang w:eastAsia="pl-PL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4F582B8A" w14:textId="77777777" w:rsidR="008C79F4" w:rsidRPr="00647E1C" w:rsidRDefault="008C79F4" w:rsidP="00CF3967">
            <w:pPr>
              <w:spacing w:line="360" w:lineRule="auto"/>
              <w:rPr>
                <w:rFonts w:eastAsiaTheme="minorEastAsia" w:cs="Arial"/>
                <w:sz w:val="20"/>
                <w:szCs w:val="20"/>
                <w:lang w:eastAsia="pl-PL"/>
              </w:rPr>
            </w:pPr>
          </w:p>
        </w:tc>
      </w:tr>
      <w:tr w:rsidR="008C79F4" w:rsidRPr="00647E1C" w14:paraId="6B463642" w14:textId="77777777" w:rsidTr="00CF3967">
        <w:trPr>
          <w:trHeight w:val="7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69601042" w14:textId="77777777" w:rsidR="008C79F4" w:rsidRPr="00647E1C" w:rsidRDefault="008C79F4" w:rsidP="00CF3967">
            <w:pPr>
              <w:spacing w:line="360" w:lineRule="auto"/>
              <w:jc w:val="center"/>
              <w:rPr>
                <w:rFonts w:eastAsiaTheme="minorEastAsia" w:cs="Arial"/>
                <w:sz w:val="20"/>
                <w:szCs w:val="24"/>
                <w:lang w:eastAsia="pl-PL"/>
              </w:rPr>
            </w:pPr>
            <w:r w:rsidRPr="00647E1C">
              <w:rPr>
                <w:rFonts w:eastAsiaTheme="minorEastAsia" w:cs="Arial"/>
                <w:sz w:val="20"/>
                <w:szCs w:val="24"/>
                <w:lang w:eastAsia="pl-PL"/>
              </w:rPr>
              <w:t>Miejscowość i data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255C917D" w14:textId="77777777" w:rsidR="008C79F4" w:rsidRPr="00647E1C" w:rsidRDefault="008C79F4" w:rsidP="00CF3967">
            <w:pPr>
              <w:spacing w:line="360" w:lineRule="auto"/>
              <w:jc w:val="center"/>
              <w:rPr>
                <w:rFonts w:eastAsiaTheme="minorEastAsia" w:cs="Arial"/>
                <w:sz w:val="20"/>
                <w:szCs w:val="24"/>
                <w:lang w:eastAsia="pl-PL"/>
              </w:rPr>
            </w:pPr>
            <w:r w:rsidRPr="00647E1C">
              <w:rPr>
                <w:rFonts w:eastAsiaTheme="minorEastAsia" w:cs="Arial"/>
                <w:sz w:val="20"/>
                <w:szCs w:val="24"/>
                <w:lang w:eastAsia="pl-PL"/>
              </w:rPr>
              <w:t>podpis kandydata na eksperta</w:t>
            </w:r>
          </w:p>
        </w:tc>
      </w:tr>
    </w:tbl>
    <w:p w14:paraId="7F9C779C" w14:textId="77777777" w:rsidR="00094386" w:rsidRPr="00647E1C" w:rsidRDefault="00094386" w:rsidP="008C79F4">
      <w:pPr>
        <w:spacing w:line="240" w:lineRule="auto"/>
        <w:rPr>
          <w:rFonts w:eastAsiaTheme="minorEastAsia" w:cs="Arial"/>
          <w:lang w:eastAsia="pl-PL"/>
        </w:rPr>
      </w:pPr>
    </w:p>
    <w:sectPr w:rsidR="00094386" w:rsidRPr="00647E1C" w:rsidSect="00633FBE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5F5B" w14:textId="77777777" w:rsidR="00597AAE" w:rsidRDefault="00597AAE" w:rsidP="008170A2">
      <w:pPr>
        <w:spacing w:after="0" w:line="240" w:lineRule="auto"/>
      </w:pPr>
      <w:r>
        <w:separator/>
      </w:r>
    </w:p>
  </w:endnote>
  <w:endnote w:type="continuationSeparator" w:id="0">
    <w:p w14:paraId="5F66763E" w14:textId="77777777" w:rsidR="00597AAE" w:rsidRDefault="00597AAE" w:rsidP="0081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161353"/>
      <w:docPartObj>
        <w:docPartGallery w:val="Page Numbers (Bottom of Page)"/>
        <w:docPartUnique/>
      </w:docPartObj>
    </w:sdtPr>
    <w:sdtEndPr/>
    <w:sdtContent>
      <w:sdt>
        <w:sdtPr>
          <w:id w:val="-621067643"/>
          <w:docPartObj>
            <w:docPartGallery w:val="Page Numbers (Top of Page)"/>
            <w:docPartUnique/>
          </w:docPartObj>
        </w:sdtPr>
        <w:sdtEndPr/>
        <w:sdtContent>
          <w:p w14:paraId="19428F4A" w14:textId="0A296819" w:rsidR="002B7730" w:rsidRDefault="002B77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CE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CE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tbl>
    <w:tblPr>
      <w:tblStyle w:val="Tabela-Siatka1"/>
      <w:tblpPr w:leftFromText="141" w:rightFromText="141" w:vertAnchor="text" w:horzAnchor="margin" w:tblpY="170"/>
      <w:tblW w:w="94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Baner z logotypami programów funduszy UE i herbem Województwa Lubelskiego"/>
    </w:tblPr>
    <w:tblGrid>
      <w:gridCol w:w="2221"/>
      <w:gridCol w:w="3477"/>
      <w:gridCol w:w="3735"/>
    </w:tblGrid>
    <w:tr w:rsidR="00FB1E52" w:rsidRPr="00DF2EE5" w14:paraId="752EAAA8" w14:textId="77777777" w:rsidTr="00F02134">
      <w:trPr>
        <w:trHeight w:val="1020"/>
      </w:trPr>
      <w:tc>
        <w:tcPr>
          <w:tcW w:w="2221" w:type="dxa"/>
          <w:vAlign w:val="center"/>
        </w:tcPr>
        <w:p w14:paraId="67C3F1D5" w14:textId="77777777" w:rsidR="00FB1E52" w:rsidRPr="00DF2EE5" w:rsidRDefault="00FB1E52" w:rsidP="00F02134">
          <w:pPr>
            <w:jc w:val="center"/>
          </w:pPr>
          <w:r w:rsidRPr="00DF2EE5">
            <w:rPr>
              <w:noProof/>
              <w:lang w:eastAsia="pl-PL"/>
            </w:rPr>
            <w:drawing>
              <wp:inline distT="0" distB="0" distL="0" distR="0" wp14:anchorId="1A55F4B5" wp14:editId="6E997907">
                <wp:extent cx="1333500" cy="714376"/>
                <wp:effectExtent l="0" t="0" r="0" b="9525"/>
                <wp:docPr id="4" name="Obraz 4" descr="Obraz zawierający tekst, wizytówka, Czcion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tekst, wizytówka, Czcionka, logo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082" cy="737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63215D4E" w14:textId="77777777" w:rsidR="00FB1E52" w:rsidRPr="00DF2EE5" w:rsidRDefault="00FB1E52" w:rsidP="00F02134">
          <w:pPr>
            <w:jc w:val="center"/>
          </w:pPr>
          <w:r w:rsidRPr="00DF2EE5">
            <w:rPr>
              <w:rFonts w:cs="Arial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71552" behindDoc="1" locked="0" layoutInCell="1" allowOverlap="1" wp14:anchorId="10C4E101" wp14:editId="6BF8A6B9">
                <wp:simplePos x="0" y="0"/>
                <wp:positionH relativeFrom="margin">
                  <wp:posOffset>797560</wp:posOffset>
                </wp:positionH>
                <wp:positionV relativeFrom="margin">
                  <wp:posOffset>86360</wp:posOffset>
                </wp:positionV>
                <wp:extent cx="405765" cy="493395"/>
                <wp:effectExtent l="0" t="0" r="0" b="1905"/>
                <wp:wrapSquare wrapText="right"/>
                <wp:docPr id="3" name="Obraz 3" descr="herb-nowy !!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 descr="herb-nowy !!!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35" w:type="dxa"/>
          <w:vAlign w:val="center"/>
        </w:tcPr>
        <w:p w14:paraId="12056CE1" w14:textId="77777777" w:rsidR="00FB1E52" w:rsidRPr="00DF2EE5" w:rsidRDefault="00FB1E52" w:rsidP="00F02134">
          <w:pPr>
            <w:jc w:val="center"/>
          </w:pPr>
          <w:r w:rsidRPr="00DF2EE5">
            <w:rPr>
              <w:noProof/>
              <w:lang w:eastAsia="pl-PL"/>
            </w:rPr>
            <w:drawing>
              <wp:inline distT="0" distB="0" distL="0" distR="0" wp14:anchorId="3D20EC5C" wp14:editId="331867A7">
                <wp:extent cx="2136810" cy="722630"/>
                <wp:effectExtent l="0" t="0" r="0" b="1270"/>
                <wp:docPr id="5" name="Obraz 5" descr="Obraz zawierający tekst, Czcionka, symbol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tekst, Czcionka, symbol, logo&#10;&#10;Opis wygenerowany automatyczni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537" cy="752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19524A" w14:textId="77777777" w:rsidR="002B7730" w:rsidRPr="00F02134" w:rsidRDefault="002B7730" w:rsidP="00F02134">
    <w:pPr>
      <w:pStyle w:val="Stopka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0602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AA944E" w14:textId="1EF215DB" w:rsidR="00633FBE" w:rsidRDefault="00633FB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38385" w14:textId="77777777" w:rsidR="00D22602" w:rsidRDefault="00D22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A55B" w14:textId="77777777" w:rsidR="00597AAE" w:rsidRDefault="00597AAE" w:rsidP="008170A2">
      <w:pPr>
        <w:spacing w:after="0" w:line="240" w:lineRule="auto"/>
      </w:pPr>
      <w:r>
        <w:separator/>
      </w:r>
    </w:p>
  </w:footnote>
  <w:footnote w:type="continuationSeparator" w:id="0">
    <w:p w14:paraId="4E5281C8" w14:textId="77777777" w:rsidR="00597AAE" w:rsidRDefault="00597AAE" w:rsidP="00817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540"/>
    <w:multiLevelType w:val="hybridMultilevel"/>
    <w:tmpl w:val="1DA004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5B73EE"/>
    <w:multiLevelType w:val="hybridMultilevel"/>
    <w:tmpl w:val="03AE6B22"/>
    <w:lvl w:ilvl="0" w:tplc="D18A1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222"/>
    <w:multiLevelType w:val="hybridMultilevel"/>
    <w:tmpl w:val="0F7C5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6CF"/>
    <w:multiLevelType w:val="hybridMultilevel"/>
    <w:tmpl w:val="090ED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662EA"/>
    <w:multiLevelType w:val="hybridMultilevel"/>
    <w:tmpl w:val="4A1A5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13194"/>
    <w:multiLevelType w:val="hybridMultilevel"/>
    <w:tmpl w:val="4A1A5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30514"/>
    <w:multiLevelType w:val="hybridMultilevel"/>
    <w:tmpl w:val="DE921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3D1719"/>
    <w:multiLevelType w:val="hybridMultilevel"/>
    <w:tmpl w:val="B9E4D5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787931"/>
    <w:multiLevelType w:val="hybridMultilevel"/>
    <w:tmpl w:val="74741ECC"/>
    <w:lvl w:ilvl="0" w:tplc="234A17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D6C"/>
    <w:multiLevelType w:val="hybridMultilevel"/>
    <w:tmpl w:val="3A5A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95B80"/>
    <w:multiLevelType w:val="hybridMultilevel"/>
    <w:tmpl w:val="14ECE87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49D212F"/>
    <w:multiLevelType w:val="hybridMultilevel"/>
    <w:tmpl w:val="EA58D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B62B1"/>
    <w:multiLevelType w:val="multilevel"/>
    <w:tmpl w:val="B74EC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9850CC"/>
    <w:multiLevelType w:val="hybridMultilevel"/>
    <w:tmpl w:val="B88C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02C02"/>
    <w:multiLevelType w:val="hybridMultilevel"/>
    <w:tmpl w:val="157A31A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2095928528">
    <w:abstractNumId w:val="3"/>
  </w:num>
  <w:num w:numId="2" w16cid:durableId="1252155071">
    <w:abstractNumId w:val="11"/>
  </w:num>
  <w:num w:numId="3" w16cid:durableId="1207335042">
    <w:abstractNumId w:val="5"/>
  </w:num>
  <w:num w:numId="4" w16cid:durableId="2114278220">
    <w:abstractNumId w:val="6"/>
  </w:num>
  <w:num w:numId="5" w16cid:durableId="1099181807">
    <w:abstractNumId w:val="4"/>
  </w:num>
  <w:num w:numId="6" w16cid:durableId="413089761">
    <w:abstractNumId w:val="9"/>
  </w:num>
  <w:num w:numId="7" w16cid:durableId="1139105621">
    <w:abstractNumId w:val="13"/>
  </w:num>
  <w:num w:numId="8" w16cid:durableId="1994673723">
    <w:abstractNumId w:val="2"/>
  </w:num>
  <w:num w:numId="9" w16cid:durableId="1330330805">
    <w:abstractNumId w:val="7"/>
  </w:num>
  <w:num w:numId="10" w16cid:durableId="1612935571">
    <w:abstractNumId w:val="10"/>
  </w:num>
  <w:num w:numId="11" w16cid:durableId="1199658658">
    <w:abstractNumId w:val="0"/>
  </w:num>
  <w:num w:numId="12" w16cid:durableId="320275352">
    <w:abstractNumId w:val="14"/>
  </w:num>
  <w:num w:numId="13" w16cid:durableId="1996761422">
    <w:abstractNumId w:val="12"/>
  </w:num>
  <w:num w:numId="14" w16cid:durableId="1330016916">
    <w:abstractNumId w:val="8"/>
  </w:num>
  <w:num w:numId="15" w16cid:durableId="342827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225980-94EE-429A-9D56-2AC47451195C}"/>
  </w:docVars>
  <w:rsids>
    <w:rsidRoot w:val="008170A2"/>
    <w:rsid w:val="0000071A"/>
    <w:rsid w:val="000016A3"/>
    <w:rsid w:val="0004112D"/>
    <w:rsid w:val="00055D9B"/>
    <w:rsid w:val="00056416"/>
    <w:rsid w:val="00066FAF"/>
    <w:rsid w:val="00067C2F"/>
    <w:rsid w:val="00070E37"/>
    <w:rsid w:val="00083985"/>
    <w:rsid w:val="00090DE7"/>
    <w:rsid w:val="00094386"/>
    <w:rsid w:val="000E61CF"/>
    <w:rsid w:val="00107443"/>
    <w:rsid w:val="0013464B"/>
    <w:rsid w:val="00144DCA"/>
    <w:rsid w:val="001551FE"/>
    <w:rsid w:val="00155E36"/>
    <w:rsid w:val="001575C7"/>
    <w:rsid w:val="00160A88"/>
    <w:rsid w:val="001A1A73"/>
    <w:rsid w:val="001A20E8"/>
    <w:rsid w:val="001A5279"/>
    <w:rsid w:val="001B3CED"/>
    <w:rsid w:val="00235EFC"/>
    <w:rsid w:val="002408D6"/>
    <w:rsid w:val="002520BB"/>
    <w:rsid w:val="00290AA1"/>
    <w:rsid w:val="002A29DF"/>
    <w:rsid w:val="002B31B5"/>
    <w:rsid w:val="002B7730"/>
    <w:rsid w:val="002D0748"/>
    <w:rsid w:val="00315032"/>
    <w:rsid w:val="003369E8"/>
    <w:rsid w:val="00342034"/>
    <w:rsid w:val="00397978"/>
    <w:rsid w:val="003A1520"/>
    <w:rsid w:val="003C34B1"/>
    <w:rsid w:val="003E6DDC"/>
    <w:rsid w:val="003E78CC"/>
    <w:rsid w:val="0042603B"/>
    <w:rsid w:val="00430DDB"/>
    <w:rsid w:val="00437676"/>
    <w:rsid w:val="00455865"/>
    <w:rsid w:val="00474C12"/>
    <w:rsid w:val="00476691"/>
    <w:rsid w:val="004B4C8A"/>
    <w:rsid w:val="004E4645"/>
    <w:rsid w:val="00503FB0"/>
    <w:rsid w:val="005251AF"/>
    <w:rsid w:val="00525BDA"/>
    <w:rsid w:val="00540169"/>
    <w:rsid w:val="00590BBE"/>
    <w:rsid w:val="00597AAE"/>
    <w:rsid w:val="005B0CEA"/>
    <w:rsid w:val="005D5902"/>
    <w:rsid w:val="005D6CCB"/>
    <w:rsid w:val="005D765D"/>
    <w:rsid w:val="00610391"/>
    <w:rsid w:val="006169DE"/>
    <w:rsid w:val="00626856"/>
    <w:rsid w:val="00627597"/>
    <w:rsid w:val="00633FBE"/>
    <w:rsid w:val="00637615"/>
    <w:rsid w:val="006422F1"/>
    <w:rsid w:val="00647E1C"/>
    <w:rsid w:val="00653BFC"/>
    <w:rsid w:val="0069491A"/>
    <w:rsid w:val="00696C76"/>
    <w:rsid w:val="006C5D63"/>
    <w:rsid w:val="006E5B62"/>
    <w:rsid w:val="006E7A60"/>
    <w:rsid w:val="00702A26"/>
    <w:rsid w:val="00713657"/>
    <w:rsid w:val="00732042"/>
    <w:rsid w:val="00780178"/>
    <w:rsid w:val="007905FE"/>
    <w:rsid w:val="007B5CD6"/>
    <w:rsid w:val="008170A2"/>
    <w:rsid w:val="008226BA"/>
    <w:rsid w:val="00832636"/>
    <w:rsid w:val="00835CAE"/>
    <w:rsid w:val="00862D04"/>
    <w:rsid w:val="00886D63"/>
    <w:rsid w:val="008B330A"/>
    <w:rsid w:val="008C08BA"/>
    <w:rsid w:val="008C79F4"/>
    <w:rsid w:val="008E2A45"/>
    <w:rsid w:val="0090067F"/>
    <w:rsid w:val="009034C7"/>
    <w:rsid w:val="009267E5"/>
    <w:rsid w:val="00936676"/>
    <w:rsid w:val="00937AE9"/>
    <w:rsid w:val="009560D8"/>
    <w:rsid w:val="00964E18"/>
    <w:rsid w:val="009D1CC7"/>
    <w:rsid w:val="00A46944"/>
    <w:rsid w:val="00A60355"/>
    <w:rsid w:val="00A65B9F"/>
    <w:rsid w:val="00A8475F"/>
    <w:rsid w:val="00AD3831"/>
    <w:rsid w:val="00AF4A00"/>
    <w:rsid w:val="00B0023E"/>
    <w:rsid w:val="00B10FB6"/>
    <w:rsid w:val="00B11240"/>
    <w:rsid w:val="00B7007C"/>
    <w:rsid w:val="00B70FE1"/>
    <w:rsid w:val="00B83E10"/>
    <w:rsid w:val="00B87BB0"/>
    <w:rsid w:val="00B94004"/>
    <w:rsid w:val="00BC5B68"/>
    <w:rsid w:val="00BE671C"/>
    <w:rsid w:val="00C03846"/>
    <w:rsid w:val="00C15930"/>
    <w:rsid w:val="00C64750"/>
    <w:rsid w:val="00C7568C"/>
    <w:rsid w:val="00C756CE"/>
    <w:rsid w:val="00C96373"/>
    <w:rsid w:val="00CA72FD"/>
    <w:rsid w:val="00CB1A50"/>
    <w:rsid w:val="00CC3636"/>
    <w:rsid w:val="00CE4F2A"/>
    <w:rsid w:val="00D22602"/>
    <w:rsid w:val="00D23CE5"/>
    <w:rsid w:val="00D44985"/>
    <w:rsid w:val="00D4576B"/>
    <w:rsid w:val="00D90094"/>
    <w:rsid w:val="00DA34E3"/>
    <w:rsid w:val="00E34299"/>
    <w:rsid w:val="00E639DE"/>
    <w:rsid w:val="00E91D1D"/>
    <w:rsid w:val="00E92239"/>
    <w:rsid w:val="00F02134"/>
    <w:rsid w:val="00F05EC7"/>
    <w:rsid w:val="00F237FA"/>
    <w:rsid w:val="00F33D91"/>
    <w:rsid w:val="00F96F88"/>
    <w:rsid w:val="00FB1E52"/>
    <w:rsid w:val="00F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45166"/>
  <w15:chartTrackingRefBased/>
  <w15:docId w15:val="{539470A1-8B47-4908-8D11-FC774CED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71A"/>
    <w:pPr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E3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071A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0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8170A2"/>
    <w:pPr>
      <w:widowControl w:val="0"/>
      <w:autoSpaceDE w:val="0"/>
      <w:autoSpaceDN w:val="0"/>
      <w:adjustRightInd w:val="0"/>
      <w:spacing w:after="0" w:line="414" w:lineRule="exact"/>
      <w:jc w:val="center"/>
    </w:pPr>
    <w:rPr>
      <w:rFonts w:eastAsiaTheme="minorEastAsia" w:cs="Arial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8170A2"/>
    <w:rPr>
      <w:rFonts w:ascii="Arial" w:hAnsi="Arial" w:cs="Arial"/>
      <w:b/>
      <w:bCs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8170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Normalny"/>
    <w:uiPriority w:val="99"/>
    <w:rsid w:val="008170A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8170A2"/>
    <w:pPr>
      <w:widowControl w:val="0"/>
      <w:autoSpaceDE w:val="0"/>
      <w:autoSpaceDN w:val="0"/>
      <w:adjustRightInd w:val="0"/>
      <w:spacing w:after="0" w:line="343" w:lineRule="exact"/>
    </w:pPr>
    <w:rPr>
      <w:rFonts w:eastAsiaTheme="minorEastAsia" w:cs="Arial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170A2"/>
    <w:pPr>
      <w:widowControl w:val="0"/>
      <w:autoSpaceDE w:val="0"/>
      <w:autoSpaceDN w:val="0"/>
      <w:adjustRightInd w:val="0"/>
      <w:spacing w:after="0" w:line="338" w:lineRule="exact"/>
    </w:pPr>
    <w:rPr>
      <w:rFonts w:eastAsiaTheme="minorEastAsia" w:cs="Arial"/>
      <w:sz w:val="24"/>
      <w:szCs w:val="24"/>
      <w:lang w:eastAsia="pl-PL"/>
    </w:rPr>
  </w:style>
  <w:style w:type="character" w:customStyle="1" w:styleId="FontStyle77">
    <w:name w:val="Font Style77"/>
    <w:basedOn w:val="Domylnaczcionkaakapitu"/>
    <w:uiPriority w:val="99"/>
    <w:rsid w:val="008170A2"/>
    <w:rPr>
      <w:rFonts w:ascii="Arial" w:hAnsi="Arial" w:cs="Arial"/>
      <w:i/>
      <w:iCs/>
      <w:sz w:val="18"/>
      <w:szCs w:val="18"/>
    </w:rPr>
  </w:style>
  <w:style w:type="character" w:customStyle="1" w:styleId="FontStyle79">
    <w:name w:val="Font Style79"/>
    <w:basedOn w:val="Domylnaczcionkaakapitu"/>
    <w:uiPriority w:val="99"/>
    <w:rsid w:val="008170A2"/>
    <w:rPr>
      <w:rFonts w:ascii="Arial" w:hAnsi="Arial" w:cs="Arial"/>
      <w:b/>
      <w:bCs/>
      <w:sz w:val="18"/>
      <w:szCs w:val="18"/>
    </w:rPr>
  </w:style>
  <w:style w:type="table" w:styleId="Tabela-Siatka">
    <w:name w:val="Table Grid"/>
    <w:basedOn w:val="Standardowy"/>
    <w:uiPriority w:val="39"/>
    <w:rsid w:val="0081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0A2"/>
  </w:style>
  <w:style w:type="paragraph" w:styleId="Stopka">
    <w:name w:val="footer"/>
    <w:basedOn w:val="Normalny"/>
    <w:link w:val="StopkaZnak"/>
    <w:uiPriority w:val="99"/>
    <w:unhideWhenUsed/>
    <w:rsid w:val="0081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0A2"/>
  </w:style>
  <w:style w:type="paragraph" w:styleId="Akapitzlist">
    <w:name w:val="List Paragraph"/>
    <w:basedOn w:val="Normalny"/>
    <w:uiPriority w:val="34"/>
    <w:qFormat/>
    <w:rsid w:val="00B002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C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70E37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0071A"/>
    <w:rPr>
      <w:rFonts w:ascii="Arial" w:eastAsiaTheme="majorEastAsia" w:hAnsi="Arial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007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0071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071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B1E52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lubelski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lubel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5980-94EE-429A-9D56-2AC4745119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83CB522-EE5B-4A09-92B6-9D16106F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wpis</vt:lpstr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 do wykazu ekspertów w procesie wyboru strategii rozwoju lokalnego kierowanego przez społeczność w zakresie Palnu Strategicznego dla Wspólnej Polityki Regionalnej na lata 2023-2027</dc:title>
  <dc:subject/>
  <dc:creator>Aleksandra Śliwińska</dc:creator>
  <cp:keywords/>
  <dc:description/>
  <cp:lastModifiedBy>Aleksandra Śliwińska</cp:lastModifiedBy>
  <cp:revision>11</cp:revision>
  <cp:lastPrinted>2023-05-11T11:35:00Z</cp:lastPrinted>
  <dcterms:created xsi:type="dcterms:W3CDTF">2023-05-29T07:56:00Z</dcterms:created>
  <dcterms:modified xsi:type="dcterms:W3CDTF">2023-05-31T09:39:00Z</dcterms:modified>
</cp:coreProperties>
</file>