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C0FC" w14:textId="29554C93" w:rsidR="0034059F" w:rsidRPr="0034059F" w:rsidRDefault="0034059F" w:rsidP="00222F7B">
      <w:pPr>
        <w:spacing w:before="240" w:after="0"/>
        <w:jc w:val="center"/>
        <w:rPr>
          <w:b/>
          <w:sz w:val="28"/>
          <w:szCs w:val="28"/>
        </w:rPr>
      </w:pPr>
      <w:r w:rsidRPr="0034059F">
        <w:rPr>
          <w:b/>
          <w:sz w:val="28"/>
          <w:szCs w:val="28"/>
        </w:rPr>
        <w:t xml:space="preserve">Harmonogram planowanych przez samorząd województwa </w:t>
      </w:r>
      <w:r w:rsidR="0040416A">
        <w:rPr>
          <w:b/>
          <w:sz w:val="28"/>
          <w:szCs w:val="28"/>
        </w:rPr>
        <w:t>lubelskiego</w:t>
      </w:r>
      <w:r w:rsidRPr="0034059F">
        <w:rPr>
          <w:b/>
          <w:sz w:val="28"/>
          <w:szCs w:val="28"/>
        </w:rPr>
        <w:t xml:space="preserve"> w roku 202</w:t>
      </w:r>
      <w:r w:rsidR="00C22A1D">
        <w:rPr>
          <w:b/>
          <w:sz w:val="28"/>
          <w:szCs w:val="28"/>
        </w:rPr>
        <w:t>5</w:t>
      </w:r>
      <w:r w:rsidRPr="0034059F">
        <w:rPr>
          <w:b/>
          <w:sz w:val="28"/>
          <w:szCs w:val="28"/>
        </w:rPr>
        <w:t xml:space="preserve"> naborów wniosków</w:t>
      </w:r>
    </w:p>
    <w:p w14:paraId="2CF4250B" w14:textId="77777777" w:rsidR="0034059F" w:rsidRPr="00145F14" w:rsidRDefault="0034059F" w:rsidP="00222F7B">
      <w:pPr>
        <w:spacing w:after="360"/>
        <w:jc w:val="center"/>
        <w:rPr>
          <w:sz w:val="24"/>
          <w:szCs w:val="24"/>
        </w:rPr>
      </w:pPr>
      <w:r w:rsidRPr="0034059F">
        <w:rPr>
          <w:b/>
          <w:sz w:val="28"/>
          <w:szCs w:val="28"/>
        </w:rPr>
        <w:t xml:space="preserve">w ramach Planu Strategicznego dla Wspólnej Polityki Rolnej na lata 2023-2027 </w:t>
      </w:r>
    </w:p>
    <w:tbl>
      <w:tblPr>
        <w:tblStyle w:val="Tabela-Siatka"/>
        <w:tblW w:w="15189" w:type="dxa"/>
        <w:tblLook w:val="04A0" w:firstRow="1" w:lastRow="0" w:firstColumn="1" w:lastColumn="0" w:noHBand="0" w:noVBand="1"/>
        <w:tblCaption w:val="Harmonogram planowanych naborów wniosków w 2025"/>
        <w:tblDescription w:val="Tabela zawiera nr interwencji wraz z nazwą, orientacyjny limit środków przeznaczonych na nabów, orientacyjny termin rozpoczęcia i zakończenia naborów oraz wskazanie jakie podmioty są uprawnione do ubiegania się o przyznanie pomocy"/>
      </w:tblPr>
      <w:tblGrid>
        <w:gridCol w:w="439"/>
        <w:gridCol w:w="1161"/>
        <w:gridCol w:w="4324"/>
        <w:gridCol w:w="2857"/>
        <w:gridCol w:w="2186"/>
        <w:gridCol w:w="2043"/>
        <w:gridCol w:w="2179"/>
      </w:tblGrid>
      <w:tr w:rsidR="0034059F" w14:paraId="373F5E15" w14:textId="77777777" w:rsidTr="00D1403C">
        <w:trPr>
          <w:trHeight w:val="718"/>
          <w:tblHeader/>
        </w:trPr>
        <w:tc>
          <w:tcPr>
            <w:tcW w:w="439" w:type="dxa"/>
            <w:vAlign w:val="center"/>
          </w:tcPr>
          <w:p w14:paraId="37A9F454" w14:textId="77777777" w:rsidR="0034059F" w:rsidRPr="00222F7B" w:rsidRDefault="0034059F" w:rsidP="00D10ABC">
            <w:pPr>
              <w:pStyle w:val="Nagwek1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222F7B">
              <w:rPr>
                <w:rFonts w:ascii="Arial" w:hAnsi="Arial" w:cs="Arial"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61" w:type="dxa"/>
            <w:vAlign w:val="center"/>
          </w:tcPr>
          <w:p w14:paraId="0E0F0A35" w14:textId="42EB4106" w:rsidR="0034059F" w:rsidRPr="00222F7B" w:rsidRDefault="0034059F" w:rsidP="00D10ABC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F7B">
              <w:rPr>
                <w:rFonts w:ascii="Arial" w:hAnsi="Arial" w:cs="Arial"/>
                <w:color w:val="auto"/>
                <w:sz w:val="20"/>
                <w:szCs w:val="20"/>
              </w:rPr>
              <w:t>Nr interwencji</w:t>
            </w:r>
          </w:p>
        </w:tc>
        <w:tc>
          <w:tcPr>
            <w:tcW w:w="4324" w:type="dxa"/>
            <w:vAlign w:val="center"/>
          </w:tcPr>
          <w:p w14:paraId="1A513B35" w14:textId="77777777" w:rsidR="0034059F" w:rsidRPr="00222F7B" w:rsidRDefault="0034059F" w:rsidP="00D10ABC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F7B">
              <w:rPr>
                <w:rFonts w:ascii="Arial" w:hAnsi="Arial" w:cs="Arial"/>
                <w:color w:val="auto"/>
                <w:sz w:val="20"/>
                <w:szCs w:val="20"/>
              </w:rPr>
              <w:t>Nazwa interwencji</w:t>
            </w:r>
          </w:p>
        </w:tc>
        <w:tc>
          <w:tcPr>
            <w:tcW w:w="2857" w:type="dxa"/>
            <w:vAlign w:val="center"/>
          </w:tcPr>
          <w:p w14:paraId="39591108" w14:textId="77777777" w:rsidR="0034059F" w:rsidRPr="00222F7B" w:rsidRDefault="0034059F" w:rsidP="00D10ABC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F7B">
              <w:rPr>
                <w:rFonts w:ascii="Arial" w:hAnsi="Arial" w:cs="Arial"/>
                <w:color w:val="auto"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186" w:type="dxa"/>
            <w:vAlign w:val="center"/>
          </w:tcPr>
          <w:p w14:paraId="28EF4343" w14:textId="77777777" w:rsidR="0034059F" w:rsidRPr="00222F7B" w:rsidRDefault="0034059F" w:rsidP="00D10ABC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F7B">
              <w:rPr>
                <w:rFonts w:ascii="Arial" w:hAnsi="Arial" w:cs="Arial"/>
                <w:color w:val="auto"/>
                <w:sz w:val="20"/>
                <w:szCs w:val="20"/>
              </w:rPr>
              <w:t>Orientacyjny termin rozpoczęcia naboru</w:t>
            </w:r>
          </w:p>
        </w:tc>
        <w:tc>
          <w:tcPr>
            <w:tcW w:w="2043" w:type="dxa"/>
            <w:vAlign w:val="center"/>
          </w:tcPr>
          <w:p w14:paraId="7DF435A1" w14:textId="77777777" w:rsidR="0034059F" w:rsidRPr="00222F7B" w:rsidRDefault="0034059F" w:rsidP="00D10ABC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F7B">
              <w:rPr>
                <w:rFonts w:ascii="Arial" w:hAnsi="Arial" w:cs="Arial"/>
                <w:color w:val="auto"/>
                <w:sz w:val="20"/>
                <w:szCs w:val="20"/>
              </w:rPr>
              <w:t>Orientacyjny termin zakończenia naboru</w:t>
            </w:r>
          </w:p>
        </w:tc>
        <w:tc>
          <w:tcPr>
            <w:tcW w:w="2179" w:type="dxa"/>
            <w:vAlign w:val="center"/>
          </w:tcPr>
          <w:p w14:paraId="1CBA6EF5" w14:textId="529170EA" w:rsidR="0034059F" w:rsidRPr="00222F7B" w:rsidRDefault="0034059F" w:rsidP="00D10ABC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F7B">
              <w:rPr>
                <w:rFonts w:ascii="Arial" w:hAnsi="Arial" w:cs="Arial"/>
                <w:color w:val="auto"/>
                <w:sz w:val="20"/>
                <w:szCs w:val="20"/>
              </w:rPr>
              <w:t>Podmioty uprawnione do ubiegania się o</w:t>
            </w:r>
            <w:r w:rsidR="00D10ABC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222F7B">
              <w:rPr>
                <w:rFonts w:ascii="Arial" w:hAnsi="Arial" w:cs="Arial"/>
                <w:color w:val="auto"/>
                <w:sz w:val="20"/>
                <w:szCs w:val="20"/>
              </w:rPr>
              <w:t>przyznanie pomocy</w:t>
            </w:r>
          </w:p>
        </w:tc>
      </w:tr>
      <w:tr w:rsidR="00222F7B" w14:paraId="227D11C4" w14:textId="77777777" w:rsidTr="00D1403C">
        <w:trPr>
          <w:trHeight w:val="711"/>
        </w:trPr>
        <w:tc>
          <w:tcPr>
            <w:tcW w:w="439" w:type="dxa"/>
            <w:vAlign w:val="center"/>
          </w:tcPr>
          <w:p w14:paraId="33DC599D" w14:textId="549E743C" w:rsidR="00E4467F" w:rsidRPr="00222F7B" w:rsidRDefault="00E4467F" w:rsidP="00D10ABC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2766B919" w14:textId="2FC73FD3" w:rsidR="00E4467F" w:rsidRDefault="00E4467F" w:rsidP="00D10ABC">
            <w:pPr>
              <w:jc w:val="center"/>
              <w:rPr>
                <w:sz w:val="20"/>
                <w:szCs w:val="20"/>
              </w:rPr>
            </w:pPr>
            <w:r w:rsidRPr="00E4467F">
              <w:rPr>
                <w:sz w:val="20"/>
                <w:szCs w:val="20"/>
              </w:rPr>
              <w:t>I.13.1</w:t>
            </w:r>
          </w:p>
        </w:tc>
        <w:tc>
          <w:tcPr>
            <w:tcW w:w="4324" w:type="dxa"/>
            <w:vAlign w:val="center"/>
          </w:tcPr>
          <w:p w14:paraId="2AD7BE7D" w14:textId="5D98196D" w:rsidR="00E4467F" w:rsidRDefault="00E4467F" w:rsidP="00D10ABC">
            <w:pPr>
              <w:jc w:val="center"/>
              <w:rPr>
                <w:sz w:val="20"/>
                <w:szCs w:val="20"/>
              </w:rPr>
            </w:pPr>
            <w:r w:rsidRPr="00E4467F">
              <w:rPr>
                <w:sz w:val="20"/>
                <w:szCs w:val="20"/>
              </w:rPr>
              <w:t>I.13.1 LEADER/Rozwój Lokalny Kierowany przez</w:t>
            </w:r>
            <w:r w:rsidR="00222F7B">
              <w:rPr>
                <w:sz w:val="20"/>
                <w:szCs w:val="20"/>
              </w:rPr>
              <w:t xml:space="preserve"> </w:t>
            </w:r>
            <w:r w:rsidRPr="00E4467F">
              <w:rPr>
                <w:sz w:val="20"/>
                <w:szCs w:val="20"/>
              </w:rPr>
              <w:t xml:space="preserve">Społeczność (RLKS) – komponent </w:t>
            </w:r>
            <w:r>
              <w:rPr>
                <w:sz w:val="20"/>
                <w:szCs w:val="20"/>
              </w:rPr>
              <w:t>Zar</w:t>
            </w:r>
            <w:r w:rsidR="0084445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ądzanie </w:t>
            </w:r>
            <w:r w:rsidRPr="00E4467F">
              <w:rPr>
                <w:sz w:val="20"/>
                <w:szCs w:val="20"/>
              </w:rPr>
              <w:t>LSR</w:t>
            </w:r>
          </w:p>
        </w:tc>
        <w:tc>
          <w:tcPr>
            <w:tcW w:w="2857" w:type="dxa"/>
            <w:vAlign w:val="center"/>
          </w:tcPr>
          <w:p w14:paraId="31B3830C" w14:textId="6D83F424" w:rsidR="00E4467F" w:rsidRDefault="00E4467F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Alokacja wynikająca z LSR</w:t>
            </w:r>
          </w:p>
        </w:tc>
        <w:tc>
          <w:tcPr>
            <w:tcW w:w="2186" w:type="dxa"/>
            <w:vAlign w:val="center"/>
          </w:tcPr>
          <w:p w14:paraId="4EB741B2" w14:textId="58A65A3E" w:rsidR="00E4467F" w:rsidRPr="00E4467F" w:rsidRDefault="00E4467F" w:rsidP="00D10ABC">
            <w:pPr>
              <w:jc w:val="center"/>
              <w:rPr>
                <w:color w:val="FF0000"/>
                <w:sz w:val="20"/>
                <w:szCs w:val="20"/>
              </w:rPr>
            </w:pPr>
            <w:r w:rsidRPr="0084445E">
              <w:rPr>
                <w:sz w:val="20"/>
                <w:szCs w:val="20"/>
              </w:rPr>
              <w:t>10 stycznia 2025</w:t>
            </w:r>
          </w:p>
        </w:tc>
        <w:tc>
          <w:tcPr>
            <w:tcW w:w="2043" w:type="dxa"/>
            <w:vAlign w:val="center"/>
          </w:tcPr>
          <w:p w14:paraId="67601770" w14:textId="4E6C89DC" w:rsidR="00E4467F" w:rsidRPr="00E4467F" w:rsidRDefault="00E4467F" w:rsidP="00D10ABC">
            <w:pPr>
              <w:jc w:val="center"/>
              <w:rPr>
                <w:color w:val="FF0000"/>
                <w:sz w:val="20"/>
                <w:szCs w:val="20"/>
              </w:rPr>
            </w:pPr>
            <w:r w:rsidRPr="0084445E">
              <w:rPr>
                <w:sz w:val="20"/>
                <w:szCs w:val="20"/>
              </w:rPr>
              <w:t>10 luty 2025</w:t>
            </w:r>
          </w:p>
        </w:tc>
        <w:tc>
          <w:tcPr>
            <w:tcW w:w="2179" w:type="dxa"/>
            <w:vAlign w:val="center"/>
          </w:tcPr>
          <w:p w14:paraId="6C70125B" w14:textId="0AE3A706" w:rsidR="00E4467F" w:rsidRDefault="00E4467F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Lokalne </w:t>
            </w:r>
            <w:r w:rsidR="0028510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rupy </w:t>
            </w:r>
            <w:r w:rsidR="0028510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ziałania</w:t>
            </w:r>
          </w:p>
        </w:tc>
      </w:tr>
      <w:tr w:rsidR="00222F7B" w14:paraId="4DF35880" w14:textId="77777777" w:rsidTr="00D1403C">
        <w:trPr>
          <w:trHeight w:val="711"/>
        </w:trPr>
        <w:tc>
          <w:tcPr>
            <w:tcW w:w="439" w:type="dxa"/>
            <w:vAlign w:val="center"/>
          </w:tcPr>
          <w:p w14:paraId="1AC9DFF3" w14:textId="5DDE1051" w:rsidR="0034059F" w:rsidRPr="00222F7B" w:rsidRDefault="0034059F" w:rsidP="00D10ABC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3BA8A44F" w14:textId="77777777" w:rsidR="0034059F" w:rsidRPr="00321803" w:rsidRDefault="0034059F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324" w:type="dxa"/>
            <w:vAlign w:val="center"/>
          </w:tcPr>
          <w:p w14:paraId="7F736EF4" w14:textId="2F144483" w:rsidR="0034059F" w:rsidRPr="00321803" w:rsidRDefault="0036021A" w:rsidP="00D10ABC">
            <w:pPr>
              <w:jc w:val="center"/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I.13.1 LEADER/Rozwój Lokalny Kierowany przez</w:t>
            </w:r>
            <w:r w:rsidR="00222F7B"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Społeczność (RLKS) – komponent Wdrażanie LSR</w:t>
            </w:r>
          </w:p>
        </w:tc>
        <w:tc>
          <w:tcPr>
            <w:tcW w:w="2857" w:type="dxa"/>
            <w:vAlign w:val="center"/>
          </w:tcPr>
          <w:p w14:paraId="3268E999" w14:textId="22A3924D" w:rsidR="0034059F" w:rsidRPr="00321803" w:rsidRDefault="00C22A1D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Alokacja wynikająca z LSR</w:t>
            </w:r>
          </w:p>
        </w:tc>
        <w:tc>
          <w:tcPr>
            <w:tcW w:w="2186" w:type="dxa"/>
            <w:vAlign w:val="center"/>
          </w:tcPr>
          <w:p w14:paraId="23DF75DE" w14:textId="1F8AE39E" w:rsidR="0034059F" w:rsidRPr="0028510F" w:rsidRDefault="00E4467F" w:rsidP="00D10ABC">
            <w:pPr>
              <w:jc w:val="center"/>
              <w:rPr>
                <w:color w:val="FF0000"/>
                <w:sz w:val="20"/>
                <w:szCs w:val="20"/>
              </w:rPr>
            </w:pPr>
            <w:r w:rsidRPr="0084445E">
              <w:rPr>
                <w:sz w:val="20"/>
                <w:szCs w:val="20"/>
              </w:rPr>
              <w:t>19 maj 2025</w:t>
            </w:r>
          </w:p>
        </w:tc>
        <w:tc>
          <w:tcPr>
            <w:tcW w:w="2043" w:type="dxa"/>
            <w:vAlign w:val="center"/>
          </w:tcPr>
          <w:p w14:paraId="40902272" w14:textId="6F9AE370" w:rsidR="0034059F" w:rsidRPr="0028510F" w:rsidRDefault="0084445E" w:rsidP="00D10A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 grudzień</w:t>
            </w:r>
            <w:r w:rsidR="00E4467F" w:rsidRPr="0084445E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179" w:type="dxa"/>
            <w:vAlign w:val="center"/>
          </w:tcPr>
          <w:p w14:paraId="6019843F" w14:textId="5727C2A9" w:rsidR="0034059F" w:rsidRPr="00321803" w:rsidRDefault="0034059F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Lokalne </w:t>
            </w:r>
            <w:r w:rsidR="0028510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rupy </w:t>
            </w:r>
            <w:r w:rsidR="0028510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ziałania</w:t>
            </w:r>
          </w:p>
        </w:tc>
      </w:tr>
      <w:tr w:rsidR="00222F7B" w14:paraId="4C87E0D7" w14:textId="77777777" w:rsidTr="00D1403C">
        <w:trPr>
          <w:trHeight w:val="973"/>
        </w:trPr>
        <w:tc>
          <w:tcPr>
            <w:tcW w:w="439" w:type="dxa"/>
            <w:vAlign w:val="center"/>
          </w:tcPr>
          <w:p w14:paraId="6D87746B" w14:textId="2B24CA32" w:rsidR="0040416A" w:rsidRPr="00222F7B" w:rsidRDefault="0040416A" w:rsidP="00D10ABC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008A15B3" w14:textId="55F3935C" w:rsidR="0040416A" w:rsidRPr="00E4467F" w:rsidRDefault="0040416A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I.10.8</w:t>
            </w:r>
          </w:p>
        </w:tc>
        <w:tc>
          <w:tcPr>
            <w:tcW w:w="4324" w:type="dxa"/>
            <w:vAlign w:val="center"/>
          </w:tcPr>
          <w:p w14:paraId="4C6F2C00" w14:textId="2EFB9EB2" w:rsidR="0040416A" w:rsidRPr="00E4467F" w:rsidRDefault="0040416A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 xml:space="preserve">Scalanie gruntów wraz z zagospodarowaniem </w:t>
            </w:r>
            <w:proofErr w:type="spellStart"/>
            <w:r w:rsidRPr="00E4467F">
              <w:rPr>
                <w:rFonts w:cstheme="minorHAnsi"/>
                <w:sz w:val="20"/>
                <w:szCs w:val="20"/>
              </w:rPr>
              <w:t>poscaleniowym</w:t>
            </w:r>
            <w:proofErr w:type="spellEnd"/>
          </w:p>
        </w:tc>
        <w:tc>
          <w:tcPr>
            <w:tcW w:w="2857" w:type="dxa"/>
            <w:vAlign w:val="center"/>
          </w:tcPr>
          <w:p w14:paraId="5FF7C9C6" w14:textId="6E1238ED" w:rsidR="0040416A" w:rsidRPr="00E4467F" w:rsidRDefault="0040416A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przysługująca alokacja dla województwa lubelskiego</w:t>
            </w:r>
          </w:p>
        </w:tc>
        <w:tc>
          <w:tcPr>
            <w:tcW w:w="2186" w:type="dxa"/>
            <w:vAlign w:val="center"/>
          </w:tcPr>
          <w:p w14:paraId="4004AB10" w14:textId="62A1D044" w:rsidR="0028510F" w:rsidRPr="00E4467F" w:rsidRDefault="004D0CC2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="0028510F">
              <w:rPr>
                <w:rFonts w:cstheme="minorHAnsi"/>
                <w:sz w:val="20"/>
                <w:szCs w:val="20"/>
              </w:rPr>
              <w:t>luty 2025</w:t>
            </w:r>
          </w:p>
        </w:tc>
        <w:tc>
          <w:tcPr>
            <w:tcW w:w="2043" w:type="dxa"/>
            <w:vAlign w:val="center"/>
          </w:tcPr>
          <w:p w14:paraId="0E236181" w14:textId="7FE7E5C0" w:rsidR="004D0CC2" w:rsidRPr="00E4467F" w:rsidRDefault="004D0CC2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 luty 2025</w:t>
            </w:r>
          </w:p>
        </w:tc>
        <w:tc>
          <w:tcPr>
            <w:tcW w:w="2179" w:type="dxa"/>
            <w:vAlign w:val="center"/>
          </w:tcPr>
          <w:p w14:paraId="7E60396C" w14:textId="337970BE" w:rsidR="0040416A" w:rsidRPr="00E4467F" w:rsidRDefault="0040416A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Powiaty</w:t>
            </w:r>
          </w:p>
        </w:tc>
      </w:tr>
      <w:tr w:rsidR="00222F7B" w14:paraId="66336AF6" w14:textId="77777777" w:rsidTr="00D1403C">
        <w:trPr>
          <w:trHeight w:val="973"/>
        </w:trPr>
        <w:tc>
          <w:tcPr>
            <w:tcW w:w="439" w:type="dxa"/>
            <w:vAlign w:val="center"/>
          </w:tcPr>
          <w:p w14:paraId="41366743" w14:textId="3D6DA0AE" w:rsidR="0084445E" w:rsidRPr="00222F7B" w:rsidRDefault="0084445E" w:rsidP="00D10ABC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5F245240" w14:textId="37C0CE30" w:rsidR="0084445E" w:rsidRPr="00E4467F" w:rsidRDefault="0084445E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I.10.8</w:t>
            </w:r>
          </w:p>
        </w:tc>
        <w:tc>
          <w:tcPr>
            <w:tcW w:w="4324" w:type="dxa"/>
            <w:vAlign w:val="center"/>
          </w:tcPr>
          <w:p w14:paraId="0F744415" w14:textId="61CA751C" w:rsidR="0084445E" w:rsidRPr="00E4467F" w:rsidRDefault="0084445E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 xml:space="preserve">Scalanie gruntów wraz z zagospodarowaniem </w:t>
            </w:r>
            <w:proofErr w:type="spellStart"/>
            <w:r w:rsidRPr="00E4467F">
              <w:rPr>
                <w:rFonts w:cstheme="minorHAnsi"/>
                <w:sz w:val="20"/>
                <w:szCs w:val="20"/>
              </w:rPr>
              <w:t>poscaleniowym</w:t>
            </w:r>
            <w:proofErr w:type="spellEnd"/>
          </w:p>
        </w:tc>
        <w:tc>
          <w:tcPr>
            <w:tcW w:w="2857" w:type="dxa"/>
            <w:vAlign w:val="center"/>
          </w:tcPr>
          <w:p w14:paraId="7A64A381" w14:textId="1ECE53CC" w:rsidR="0084445E" w:rsidRPr="00E4467F" w:rsidRDefault="0084445E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przysługująca alokacja dla województwa lubelskiego</w:t>
            </w:r>
          </w:p>
        </w:tc>
        <w:tc>
          <w:tcPr>
            <w:tcW w:w="2186" w:type="dxa"/>
            <w:vAlign w:val="center"/>
          </w:tcPr>
          <w:p w14:paraId="01E18FD1" w14:textId="1723DE64" w:rsidR="0084445E" w:rsidRDefault="0084445E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 maj 2025</w:t>
            </w:r>
          </w:p>
        </w:tc>
        <w:tc>
          <w:tcPr>
            <w:tcW w:w="2043" w:type="dxa"/>
            <w:vAlign w:val="center"/>
          </w:tcPr>
          <w:p w14:paraId="4556F375" w14:textId="67A74C8F" w:rsidR="0084445E" w:rsidRDefault="0084445E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 czerwca 2025</w:t>
            </w:r>
          </w:p>
        </w:tc>
        <w:tc>
          <w:tcPr>
            <w:tcW w:w="2179" w:type="dxa"/>
            <w:vAlign w:val="center"/>
          </w:tcPr>
          <w:p w14:paraId="33C6A1A1" w14:textId="2B9BD4A3" w:rsidR="0084445E" w:rsidRDefault="0084445E" w:rsidP="00D10A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Powiaty</w:t>
            </w:r>
          </w:p>
        </w:tc>
      </w:tr>
      <w:tr w:rsidR="00222F7B" w14:paraId="6A4814D1" w14:textId="77777777" w:rsidTr="00D1403C">
        <w:trPr>
          <w:trHeight w:val="1452"/>
        </w:trPr>
        <w:tc>
          <w:tcPr>
            <w:tcW w:w="439" w:type="dxa"/>
            <w:vAlign w:val="center"/>
          </w:tcPr>
          <w:p w14:paraId="3C84694D" w14:textId="31B9F5C0" w:rsidR="0084445E" w:rsidRPr="00222F7B" w:rsidRDefault="0084445E" w:rsidP="00D10ABC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2E88C17C" w14:textId="4790B002" w:rsidR="0084445E" w:rsidRPr="00321803" w:rsidRDefault="0084445E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I.10.10</w:t>
            </w:r>
          </w:p>
        </w:tc>
        <w:tc>
          <w:tcPr>
            <w:tcW w:w="4324" w:type="dxa"/>
            <w:vAlign w:val="center"/>
          </w:tcPr>
          <w:p w14:paraId="53501636" w14:textId="37952E3B" w:rsidR="0084445E" w:rsidRPr="00321803" w:rsidRDefault="0084445E" w:rsidP="00D10ABC">
            <w:pPr>
              <w:jc w:val="center"/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Infrastruktura na obszarach wiejskich oraz</w:t>
            </w:r>
            <w:r w:rsidR="00222F7B"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wdrożenie koncepcji inteligentnych wsi - obszar A Inwestycje w zakresie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systemów indywidualnego oczyszczania ścieków</w:t>
            </w:r>
          </w:p>
        </w:tc>
        <w:tc>
          <w:tcPr>
            <w:tcW w:w="2857" w:type="dxa"/>
            <w:vAlign w:val="center"/>
          </w:tcPr>
          <w:p w14:paraId="01FB290B" w14:textId="376C7E3A" w:rsidR="0084445E" w:rsidRPr="00321803" w:rsidRDefault="0084445E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przysługująca alokacja dla województwa lubelskiego</w:t>
            </w:r>
          </w:p>
        </w:tc>
        <w:tc>
          <w:tcPr>
            <w:tcW w:w="2186" w:type="dxa"/>
            <w:vAlign w:val="center"/>
          </w:tcPr>
          <w:p w14:paraId="206E5761" w14:textId="7E65EABC" w:rsidR="0084445E" w:rsidRPr="00321803" w:rsidRDefault="0084445E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grudnia 2025 r.</w:t>
            </w:r>
          </w:p>
        </w:tc>
        <w:tc>
          <w:tcPr>
            <w:tcW w:w="2043" w:type="dxa"/>
            <w:vAlign w:val="center"/>
          </w:tcPr>
          <w:p w14:paraId="568465A0" w14:textId="26EB3565" w:rsidR="0084445E" w:rsidRPr="00321803" w:rsidRDefault="0084445E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grudnia 2025 r.</w:t>
            </w:r>
          </w:p>
        </w:tc>
        <w:tc>
          <w:tcPr>
            <w:tcW w:w="2179" w:type="dxa"/>
            <w:vAlign w:val="center"/>
          </w:tcPr>
          <w:p w14:paraId="7512B8CA" w14:textId="58AE0B7B" w:rsidR="0084445E" w:rsidRPr="00321803" w:rsidRDefault="0084445E" w:rsidP="00D1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  <w:r w:rsidRPr="0036021A">
              <w:rPr>
                <w:sz w:val="20"/>
                <w:szCs w:val="20"/>
              </w:rPr>
              <w:t xml:space="preserve"> lub związ</w:t>
            </w:r>
            <w:r>
              <w:rPr>
                <w:sz w:val="20"/>
                <w:szCs w:val="20"/>
              </w:rPr>
              <w:t>ek</w:t>
            </w:r>
            <w:r w:rsidRPr="0036021A">
              <w:rPr>
                <w:sz w:val="20"/>
                <w:szCs w:val="20"/>
              </w:rPr>
              <w:t xml:space="preserve"> międzygminn</w:t>
            </w:r>
            <w:r>
              <w:rPr>
                <w:sz w:val="20"/>
                <w:szCs w:val="20"/>
              </w:rPr>
              <w:t>y</w:t>
            </w:r>
          </w:p>
        </w:tc>
      </w:tr>
    </w:tbl>
    <w:p w14:paraId="3EA0AE01" w14:textId="41A5E42B" w:rsidR="00D1403C" w:rsidRDefault="0034059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142F1FD6" w14:textId="77777777" w:rsidR="00D1403C" w:rsidRDefault="00D1403C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6E2B0D1" w14:textId="77777777" w:rsidR="00D1403C" w:rsidRDefault="00D1403C">
      <w:pPr>
        <w:rPr>
          <w:i/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  <w:tblCaption w:val="Opis interwencji"/>
        <w:tblDescription w:val="Tabela zawiera opis interwencji - numer i nazwę interwencji, wskazanie celu szczegółowego interwencji, rodzaj operacji i okreslenie obszaru geograficznego, którego dotyczy nabór"/>
      </w:tblPr>
      <w:tblGrid>
        <w:gridCol w:w="439"/>
        <w:gridCol w:w="1161"/>
        <w:gridCol w:w="2376"/>
        <w:gridCol w:w="7363"/>
        <w:gridCol w:w="2126"/>
        <w:gridCol w:w="2265"/>
      </w:tblGrid>
      <w:tr w:rsidR="00D1403C" w14:paraId="4FFDC1DF" w14:textId="77777777" w:rsidTr="00BB7E3E">
        <w:tc>
          <w:tcPr>
            <w:tcW w:w="416" w:type="dxa"/>
            <w:vAlign w:val="center"/>
          </w:tcPr>
          <w:p w14:paraId="35402DBD" w14:textId="77777777" w:rsidR="00D1403C" w:rsidRPr="00D1403C" w:rsidRDefault="00D1403C" w:rsidP="00BB7E3E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D1403C">
              <w:rPr>
                <w:rFonts w:ascii="Arial" w:hAnsi="Arial" w:cs="Arial"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  <w:vAlign w:val="center"/>
          </w:tcPr>
          <w:p w14:paraId="7A27692C" w14:textId="3BF416B4" w:rsidR="00D1403C" w:rsidRPr="00D1403C" w:rsidRDefault="00D1403C" w:rsidP="00BB7E3E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403C">
              <w:rPr>
                <w:rFonts w:ascii="Arial" w:hAnsi="Arial" w:cs="Arial"/>
                <w:color w:val="auto"/>
                <w:sz w:val="20"/>
                <w:szCs w:val="20"/>
              </w:rPr>
              <w:t>Nr interwencji</w:t>
            </w:r>
          </w:p>
        </w:tc>
        <w:tc>
          <w:tcPr>
            <w:tcW w:w="2378" w:type="dxa"/>
            <w:vAlign w:val="center"/>
          </w:tcPr>
          <w:p w14:paraId="54FAC20E" w14:textId="77777777" w:rsidR="00D1403C" w:rsidRPr="00D1403C" w:rsidRDefault="00D1403C" w:rsidP="00BB7E3E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403C">
              <w:rPr>
                <w:rFonts w:ascii="Arial" w:hAnsi="Arial" w:cs="Arial"/>
                <w:color w:val="auto"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  <w:vAlign w:val="center"/>
          </w:tcPr>
          <w:p w14:paraId="32F383B4" w14:textId="1E17BCC7" w:rsidR="00D1403C" w:rsidRPr="00D1403C" w:rsidRDefault="00D1403C" w:rsidP="00BB7E3E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403C">
              <w:rPr>
                <w:rFonts w:ascii="Arial" w:hAnsi="Arial" w:cs="Arial"/>
                <w:color w:val="auto"/>
                <w:sz w:val="20"/>
                <w:szCs w:val="20"/>
              </w:rPr>
              <w:t>Cel szczegółowy</w:t>
            </w:r>
          </w:p>
        </w:tc>
        <w:tc>
          <w:tcPr>
            <w:tcW w:w="2127" w:type="dxa"/>
            <w:vAlign w:val="center"/>
          </w:tcPr>
          <w:p w14:paraId="43106A74" w14:textId="0FB1D96A" w:rsidR="00D1403C" w:rsidRPr="00D1403C" w:rsidRDefault="00D1403C" w:rsidP="00BB7E3E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403C">
              <w:rPr>
                <w:rFonts w:ascii="Arial" w:hAnsi="Arial" w:cs="Arial"/>
                <w:color w:val="auto"/>
                <w:sz w:val="20"/>
                <w:szCs w:val="20"/>
              </w:rPr>
              <w:t>Rodzaj operacji</w:t>
            </w:r>
          </w:p>
        </w:tc>
        <w:tc>
          <w:tcPr>
            <w:tcW w:w="2268" w:type="dxa"/>
            <w:vAlign w:val="center"/>
          </w:tcPr>
          <w:p w14:paraId="67D0CAB7" w14:textId="77777777" w:rsidR="00D1403C" w:rsidRPr="00D1403C" w:rsidRDefault="00D1403C" w:rsidP="00BB7E3E">
            <w:pPr>
              <w:pStyle w:val="Nagwek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403C">
              <w:rPr>
                <w:rFonts w:ascii="Arial" w:hAnsi="Arial" w:cs="Arial"/>
                <w:color w:val="auto"/>
                <w:sz w:val="20"/>
                <w:szCs w:val="20"/>
              </w:rPr>
              <w:t>Obszar geograficzny, którego dotyczy nabór</w:t>
            </w:r>
          </w:p>
        </w:tc>
      </w:tr>
      <w:tr w:rsidR="00D1403C" w14:paraId="24B9DB02" w14:textId="77777777" w:rsidTr="00BB7E3E">
        <w:tc>
          <w:tcPr>
            <w:tcW w:w="416" w:type="dxa"/>
            <w:vAlign w:val="center"/>
          </w:tcPr>
          <w:p w14:paraId="7C3B4BF8" w14:textId="1AA5310C" w:rsidR="00D1403C" w:rsidRPr="000A1C29" w:rsidRDefault="00D1403C" w:rsidP="000A1C2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4A2988C" w14:textId="77777777" w:rsidR="00D1403C" w:rsidRDefault="00D1403C" w:rsidP="00BB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  <w:vAlign w:val="center"/>
          </w:tcPr>
          <w:p w14:paraId="7ADDF11C" w14:textId="47A5227B" w:rsidR="00D1403C" w:rsidRDefault="00D1403C" w:rsidP="00BB7E3E">
            <w:pPr>
              <w:jc w:val="center"/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I.13.1 LEADER/Rozwój Lokalny Kierowany przez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Społeczność (RLKS) – komponent</w:t>
            </w:r>
            <w:r>
              <w:rPr>
                <w:sz w:val="20"/>
                <w:szCs w:val="20"/>
              </w:rPr>
              <w:t xml:space="preserve"> Zarzadzanie LSR</w:t>
            </w:r>
          </w:p>
          <w:p w14:paraId="2F77C06D" w14:textId="77777777" w:rsidR="00D1403C" w:rsidRDefault="00D1403C" w:rsidP="00BB7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6" w:type="dxa"/>
            <w:vAlign w:val="center"/>
          </w:tcPr>
          <w:p w14:paraId="33A05997" w14:textId="77777777" w:rsidR="00D1403C" w:rsidRDefault="00D1403C" w:rsidP="00BB7E3E">
            <w:pPr>
              <w:jc w:val="center"/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14:paraId="0B2F4372" w14:textId="77777777" w:rsidR="00D1403C" w:rsidRDefault="00D1403C" w:rsidP="00BB7E3E">
            <w:pPr>
              <w:spacing w:before="120"/>
              <w:jc w:val="center"/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  <w:vAlign w:val="center"/>
          </w:tcPr>
          <w:p w14:paraId="0A6B7DB1" w14:textId="77777777" w:rsidR="00D1403C" w:rsidRDefault="00D1403C" w:rsidP="00BB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Zarzadzanie LSR</w:t>
            </w:r>
          </w:p>
        </w:tc>
        <w:tc>
          <w:tcPr>
            <w:tcW w:w="2268" w:type="dxa"/>
            <w:vAlign w:val="center"/>
          </w:tcPr>
          <w:p w14:paraId="1A575DE5" w14:textId="77777777" w:rsidR="00D1403C" w:rsidRDefault="00D1403C" w:rsidP="00BB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lubelskie</w:t>
            </w:r>
          </w:p>
        </w:tc>
      </w:tr>
      <w:tr w:rsidR="00D1403C" w14:paraId="772319CD" w14:textId="77777777" w:rsidTr="00BB7E3E">
        <w:tc>
          <w:tcPr>
            <w:tcW w:w="416" w:type="dxa"/>
            <w:vAlign w:val="center"/>
          </w:tcPr>
          <w:p w14:paraId="4F18E7AC" w14:textId="4E57621D" w:rsidR="00D1403C" w:rsidRPr="000A1C29" w:rsidRDefault="00D1403C" w:rsidP="000A1C2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0C7AC3FD" w14:textId="77777777" w:rsidR="00D1403C" w:rsidRPr="00321803" w:rsidRDefault="00D1403C" w:rsidP="00BB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  <w:vAlign w:val="center"/>
          </w:tcPr>
          <w:p w14:paraId="1D0C0DBF" w14:textId="2157AFEB" w:rsidR="00D1403C" w:rsidRPr="00321803" w:rsidRDefault="00D1403C" w:rsidP="00BB7E3E">
            <w:pPr>
              <w:jc w:val="center"/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I.13.1 LEADER/Rozwój Lokalny Kierowany przez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Społeczność (RLKS) – komponent Wdrażanie LSR</w:t>
            </w:r>
          </w:p>
        </w:tc>
        <w:tc>
          <w:tcPr>
            <w:tcW w:w="7386" w:type="dxa"/>
            <w:vAlign w:val="center"/>
          </w:tcPr>
          <w:p w14:paraId="0768358A" w14:textId="77777777" w:rsidR="00D1403C" w:rsidRDefault="00D1403C" w:rsidP="00BB7E3E">
            <w:pPr>
              <w:jc w:val="center"/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14:paraId="3751F8B0" w14:textId="77777777" w:rsidR="00D1403C" w:rsidRPr="00023718" w:rsidRDefault="00D1403C" w:rsidP="00BB7E3E">
            <w:pPr>
              <w:spacing w:before="120"/>
              <w:jc w:val="center"/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  <w:vAlign w:val="center"/>
          </w:tcPr>
          <w:p w14:paraId="2E3FB425" w14:textId="77777777" w:rsidR="00D1403C" w:rsidRPr="00321803" w:rsidRDefault="00D1403C" w:rsidP="00BB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LSR – projekty grantowe</w:t>
            </w:r>
          </w:p>
        </w:tc>
        <w:tc>
          <w:tcPr>
            <w:tcW w:w="2268" w:type="dxa"/>
            <w:vAlign w:val="center"/>
          </w:tcPr>
          <w:p w14:paraId="3E5C5484" w14:textId="77777777" w:rsidR="00D1403C" w:rsidRPr="00321803" w:rsidRDefault="00D1403C" w:rsidP="00BB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lubelskie</w:t>
            </w:r>
          </w:p>
        </w:tc>
      </w:tr>
      <w:tr w:rsidR="00D1403C" w14:paraId="0E072832" w14:textId="77777777" w:rsidTr="00BB7E3E">
        <w:tc>
          <w:tcPr>
            <w:tcW w:w="416" w:type="dxa"/>
            <w:vAlign w:val="center"/>
          </w:tcPr>
          <w:p w14:paraId="10C6E9E8" w14:textId="095BDAB0" w:rsidR="00D1403C" w:rsidRPr="000A1C29" w:rsidRDefault="00D1403C" w:rsidP="000A1C2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67210F2B" w14:textId="77777777" w:rsidR="00D1403C" w:rsidRPr="00E4467F" w:rsidRDefault="00D1403C" w:rsidP="00BB7E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I.10.8</w:t>
            </w:r>
          </w:p>
        </w:tc>
        <w:tc>
          <w:tcPr>
            <w:tcW w:w="2378" w:type="dxa"/>
            <w:vAlign w:val="center"/>
          </w:tcPr>
          <w:p w14:paraId="63B73F18" w14:textId="77777777" w:rsidR="00D1403C" w:rsidRPr="00E4467F" w:rsidRDefault="00D1403C" w:rsidP="00BB7E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 xml:space="preserve">Scalanie gruntów wraz z zagospodarowaniem </w:t>
            </w:r>
            <w:proofErr w:type="spellStart"/>
            <w:r w:rsidRPr="00E4467F">
              <w:rPr>
                <w:rFonts w:cstheme="minorHAnsi"/>
                <w:sz w:val="20"/>
                <w:szCs w:val="20"/>
              </w:rPr>
              <w:t>poscaleniowym</w:t>
            </w:r>
            <w:proofErr w:type="spellEnd"/>
          </w:p>
        </w:tc>
        <w:tc>
          <w:tcPr>
            <w:tcW w:w="7386" w:type="dxa"/>
            <w:vAlign w:val="center"/>
          </w:tcPr>
          <w:p w14:paraId="77B8919E" w14:textId="77777777" w:rsidR="00D1403C" w:rsidRPr="00E4467F" w:rsidRDefault="00D1403C" w:rsidP="00BB7E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SO2 Zwiększenie zorientowania na rynek i konkurencyjności gospodarstw, zarówno w perspektywie krótkoterminowej, jak i długoterminowej, w tym większe ukierunkowanie na badania naukowe, technologię i cyfryzację</w:t>
            </w:r>
          </w:p>
        </w:tc>
        <w:tc>
          <w:tcPr>
            <w:tcW w:w="2127" w:type="dxa"/>
            <w:vAlign w:val="center"/>
          </w:tcPr>
          <w:p w14:paraId="7EB74877" w14:textId="77777777" w:rsidR="00D1403C" w:rsidRPr="00E4467F" w:rsidRDefault="00D1403C" w:rsidP="00BB7E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 xml:space="preserve">Opracowanie i realizacja projektu scalenia wraz z zagospodarowaniem </w:t>
            </w:r>
            <w:proofErr w:type="spellStart"/>
            <w:r w:rsidRPr="00E4467F">
              <w:rPr>
                <w:rFonts w:cstheme="minorHAnsi"/>
                <w:sz w:val="20"/>
                <w:szCs w:val="20"/>
              </w:rPr>
              <w:t>poscaleniowym</w:t>
            </w:r>
            <w:proofErr w:type="spellEnd"/>
          </w:p>
        </w:tc>
        <w:tc>
          <w:tcPr>
            <w:tcW w:w="2268" w:type="dxa"/>
            <w:vAlign w:val="center"/>
          </w:tcPr>
          <w:p w14:paraId="5863F6FD" w14:textId="77777777" w:rsidR="00D1403C" w:rsidRPr="00E4467F" w:rsidRDefault="00D1403C" w:rsidP="00BB7E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467F">
              <w:rPr>
                <w:rFonts w:cstheme="minorHAnsi"/>
                <w:sz w:val="20"/>
                <w:szCs w:val="20"/>
              </w:rPr>
              <w:t>województwo lubelskie</w:t>
            </w:r>
          </w:p>
        </w:tc>
      </w:tr>
      <w:tr w:rsidR="00D1403C" w14:paraId="6EDBC0CD" w14:textId="77777777" w:rsidTr="00BB7E3E">
        <w:tc>
          <w:tcPr>
            <w:tcW w:w="416" w:type="dxa"/>
            <w:vAlign w:val="center"/>
          </w:tcPr>
          <w:p w14:paraId="17405F39" w14:textId="23E157D9" w:rsidR="00D1403C" w:rsidRPr="000A1C29" w:rsidRDefault="00D1403C" w:rsidP="000A1C2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4C3762E" w14:textId="77777777" w:rsidR="00D1403C" w:rsidRPr="00321803" w:rsidRDefault="00D1403C" w:rsidP="00BB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I.10.10</w:t>
            </w:r>
          </w:p>
        </w:tc>
        <w:tc>
          <w:tcPr>
            <w:tcW w:w="2378" w:type="dxa"/>
            <w:vAlign w:val="center"/>
          </w:tcPr>
          <w:p w14:paraId="37A9E148" w14:textId="30F3DD15" w:rsidR="00D1403C" w:rsidRPr="00321803" w:rsidRDefault="00D1403C" w:rsidP="00BB7E3E">
            <w:pPr>
              <w:jc w:val="center"/>
              <w:rPr>
                <w:sz w:val="20"/>
                <w:szCs w:val="20"/>
              </w:rPr>
            </w:pPr>
            <w:r w:rsidRPr="0036021A">
              <w:rPr>
                <w:sz w:val="20"/>
                <w:szCs w:val="20"/>
              </w:rPr>
              <w:t>Infrastruktura na obszarach wiejskich oraz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wdrożenie koncepcji inteligentnych wsi - obszar A Inwestycje w zakresie</w:t>
            </w:r>
            <w:r>
              <w:rPr>
                <w:sz w:val="20"/>
                <w:szCs w:val="20"/>
              </w:rPr>
              <w:t xml:space="preserve"> </w:t>
            </w:r>
            <w:r w:rsidRPr="0036021A">
              <w:rPr>
                <w:sz w:val="20"/>
                <w:szCs w:val="20"/>
              </w:rPr>
              <w:t>systemów indywidualnego oczyszczania ścieków</w:t>
            </w:r>
          </w:p>
        </w:tc>
        <w:tc>
          <w:tcPr>
            <w:tcW w:w="7386" w:type="dxa"/>
            <w:vAlign w:val="center"/>
          </w:tcPr>
          <w:p w14:paraId="0B34498C" w14:textId="77777777" w:rsidR="00D1403C" w:rsidRDefault="00D1403C" w:rsidP="00BB7E3E">
            <w:pPr>
              <w:jc w:val="center"/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14:paraId="52BA804F" w14:textId="77777777" w:rsidR="00D1403C" w:rsidRPr="00023718" w:rsidRDefault="00D1403C" w:rsidP="00BB7E3E">
            <w:pPr>
              <w:spacing w:before="120"/>
              <w:jc w:val="center"/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  <w:vAlign w:val="center"/>
          </w:tcPr>
          <w:p w14:paraId="57D9491D" w14:textId="77777777" w:rsidR="00D1403C" w:rsidRPr="00F65402" w:rsidRDefault="00D1403C" w:rsidP="00BB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6021A">
              <w:rPr>
                <w:sz w:val="20"/>
                <w:szCs w:val="20"/>
              </w:rPr>
              <w:t>ystemy indywidualnego oczyszczania ścieków</w:t>
            </w:r>
          </w:p>
        </w:tc>
        <w:tc>
          <w:tcPr>
            <w:tcW w:w="2268" w:type="dxa"/>
            <w:vAlign w:val="center"/>
          </w:tcPr>
          <w:p w14:paraId="5B5F375D" w14:textId="77777777" w:rsidR="00D1403C" w:rsidRPr="00321803" w:rsidRDefault="00D1403C" w:rsidP="00BB7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lubelskie</w:t>
            </w:r>
          </w:p>
        </w:tc>
      </w:tr>
    </w:tbl>
    <w:p w14:paraId="791A8AF5" w14:textId="34E48A76" w:rsidR="00222F7B" w:rsidRDefault="00222F7B">
      <w:pPr>
        <w:rPr>
          <w:i/>
          <w:sz w:val="20"/>
          <w:szCs w:val="20"/>
        </w:rPr>
      </w:pPr>
    </w:p>
    <w:sectPr w:rsidR="00222F7B" w:rsidSect="00823BF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D715" w14:textId="77777777" w:rsidR="001D1222" w:rsidRDefault="001D1222" w:rsidP="001D1222">
      <w:pPr>
        <w:spacing w:after="0" w:line="240" w:lineRule="auto"/>
      </w:pPr>
      <w:r>
        <w:separator/>
      </w:r>
    </w:p>
  </w:endnote>
  <w:endnote w:type="continuationSeparator" w:id="0">
    <w:p w14:paraId="79453227" w14:textId="77777777" w:rsidR="001D1222" w:rsidRDefault="001D1222" w:rsidP="001D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33C34" w14:textId="77777777" w:rsidR="001D1222" w:rsidRDefault="001D1222" w:rsidP="001D1222">
      <w:pPr>
        <w:spacing w:after="0" w:line="240" w:lineRule="auto"/>
      </w:pPr>
      <w:r>
        <w:separator/>
      </w:r>
    </w:p>
  </w:footnote>
  <w:footnote w:type="continuationSeparator" w:id="0">
    <w:p w14:paraId="270D5ED0" w14:textId="77777777" w:rsidR="001D1222" w:rsidRDefault="001D1222" w:rsidP="001D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BC3E" w14:textId="68234F5B" w:rsidR="001D1222" w:rsidRDefault="001D1222" w:rsidP="00853402">
    <w:pPr>
      <w:pStyle w:val="Nagwek"/>
      <w:tabs>
        <w:tab w:val="clear" w:pos="4536"/>
        <w:tab w:val="clear" w:pos="9072"/>
        <w:tab w:val="left" w:pos="7371"/>
        <w:tab w:val="left" w:pos="11199"/>
      </w:tabs>
      <w:ind w:left="1560" w:right="230"/>
    </w:pPr>
    <w:r>
      <w:rPr>
        <w:noProof/>
      </w:rPr>
      <w:drawing>
        <wp:inline distT="0" distB="0" distL="0" distR="0" wp14:anchorId="44715A78" wp14:editId="4BA87C58">
          <wp:extent cx="1333500" cy="714375"/>
          <wp:effectExtent l="0" t="0" r="0" b="9525"/>
          <wp:docPr id="1420471913" name="Obraz 1" descr="Obraz zawierający tekst, wizytów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471913" name="Obraz 1420471913" descr="Obraz zawierający tekst, wizytówka, Czcionka, logo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5A66">
      <w:tab/>
    </w:r>
    <w:r w:rsidR="00A75A66">
      <w:rPr>
        <w:noProof/>
      </w:rPr>
      <w:drawing>
        <wp:inline distT="0" distB="0" distL="0" distR="0" wp14:anchorId="43CBB4B3" wp14:editId="78E007CC">
          <wp:extent cx="405765" cy="493395"/>
          <wp:effectExtent l="0" t="0" r="0" b="1905"/>
          <wp:docPr id="942492518" name="Obraz 1" descr="herb-nowy !!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492518" name="Obraz 942492518" descr="herb-nowy !!!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402">
      <w:tab/>
    </w:r>
    <w:r w:rsidR="00853402">
      <w:rPr>
        <w:noProof/>
      </w:rPr>
      <w:drawing>
        <wp:inline distT="0" distB="0" distL="0" distR="0" wp14:anchorId="2DA83B4A" wp14:editId="29F74892">
          <wp:extent cx="2136775" cy="722630"/>
          <wp:effectExtent l="0" t="0" r="0" b="1270"/>
          <wp:docPr id="64213413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3413" name="Obraz 64213413" descr="Obraz zawierający tekst, Czcionka, symbol, logo&#10;&#10;Opis wygenerowany automatyczni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36775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32"/>
    <w:multiLevelType w:val="hybridMultilevel"/>
    <w:tmpl w:val="7F929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07E"/>
    <w:multiLevelType w:val="hybridMultilevel"/>
    <w:tmpl w:val="CC4283C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A7ABF"/>
    <w:multiLevelType w:val="hybridMultilevel"/>
    <w:tmpl w:val="CC4283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32915">
    <w:abstractNumId w:val="0"/>
  </w:num>
  <w:num w:numId="2" w16cid:durableId="1246381015">
    <w:abstractNumId w:val="2"/>
  </w:num>
  <w:num w:numId="3" w16cid:durableId="10041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FB"/>
    <w:rsid w:val="000A1C29"/>
    <w:rsid w:val="000D04E8"/>
    <w:rsid w:val="000F1341"/>
    <w:rsid w:val="00122118"/>
    <w:rsid w:val="001D1222"/>
    <w:rsid w:val="00222F7B"/>
    <w:rsid w:val="0028510F"/>
    <w:rsid w:val="002C152A"/>
    <w:rsid w:val="003261A3"/>
    <w:rsid w:val="0034059F"/>
    <w:rsid w:val="0036021A"/>
    <w:rsid w:val="003B5716"/>
    <w:rsid w:val="0040416A"/>
    <w:rsid w:val="00422C1B"/>
    <w:rsid w:val="004448B7"/>
    <w:rsid w:val="00474A8C"/>
    <w:rsid w:val="00497AFC"/>
    <w:rsid w:val="004D0CC2"/>
    <w:rsid w:val="006670FE"/>
    <w:rsid w:val="0078323F"/>
    <w:rsid w:val="007F079C"/>
    <w:rsid w:val="00803144"/>
    <w:rsid w:val="00823BFB"/>
    <w:rsid w:val="0084445E"/>
    <w:rsid w:val="00853402"/>
    <w:rsid w:val="00872303"/>
    <w:rsid w:val="00A027E4"/>
    <w:rsid w:val="00A75A66"/>
    <w:rsid w:val="00BB7E3E"/>
    <w:rsid w:val="00C22A1D"/>
    <w:rsid w:val="00CB0F5B"/>
    <w:rsid w:val="00CC4272"/>
    <w:rsid w:val="00CF2599"/>
    <w:rsid w:val="00D10ABC"/>
    <w:rsid w:val="00D11D1F"/>
    <w:rsid w:val="00D1403C"/>
    <w:rsid w:val="00D17C96"/>
    <w:rsid w:val="00E4467F"/>
    <w:rsid w:val="00EB5CC7"/>
    <w:rsid w:val="00F2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374F"/>
  <w15:chartTrackingRefBased/>
  <w15:docId w15:val="{04B3857E-B162-4DBF-B7B7-0198E30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59F"/>
  </w:style>
  <w:style w:type="paragraph" w:styleId="Nagwek1">
    <w:name w:val="heading 1"/>
    <w:basedOn w:val="Normalny"/>
    <w:next w:val="Normalny"/>
    <w:link w:val="Nagwek1Znak"/>
    <w:uiPriority w:val="9"/>
    <w:qFormat/>
    <w:rsid w:val="0022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0416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222"/>
  </w:style>
  <w:style w:type="paragraph" w:styleId="Stopka">
    <w:name w:val="footer"/>
    <w:basedOn w:val="Normalny"/>
    <w:link w:val="StopkaZnak"/>
    <w:uiPriority w:val="99"/>
    <w:unhideWhenUsed/>
    <w:rsid w:val="001D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222"/>
  </w:style>
  <w:style w:type="paragraph" w:styleId="Akapitzlist">
    <w:name w:val="List Paragraph"/>
    <w:basedOn w:val="Normalny"/>
    <w:uiPriority w:val="34"/>
    <w:qFormat/>
    <w:rsid w:val="00222F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planowanych w 2025</dc:title>
  <dc:subject/>
  <dc:creator>Góra Bartosz</dc:creator>
  <cp:keywords/>
  <dc:description/>
  <cp:lastModifiedBy>Aleksandra Śliwińska</cp:lastModifiedBy>
  <cp:revision>6</cp:revision>
  <cp:lastPrinted>2024-12-19T07:46:00Z</cp:lastPrinted>
  <dcterms:created xsi:type="dcterms:W3CDTF">2024-12-30T12:26:00Z</dcterms:created>
  <dcterms:modified xsi:type="dcterms:W3CDTF">2024-12-30T12:37:00Z</dcterms:modified>
</cp:coreProperties>
</file>