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63164FFE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9676A2" w:rsidRPr="009676A2">
        <w:t>przygotowani</w:t>
      </w:r>
      <w:r w:rsidR="0062372B">
        <w:t>a</w:t>
      </w:r>
      <w:r w:rsidR="009676A2" w:rsidRPr="009676A2">
        <w:t xml:space="preserve"> koncepcji Smart </w:t>
      </w:r>
      <w:proofErr w:type="spellStart"/>
      <w:r w:rsidR="009676A2" w:rsidRPr="009676A2">
        <w:t>Village</w:t>
      </w:r>
      <w:proofErr w:type="spellEnd"/>
      <w:r w:rsidR="009676A2" w:rsidRPr="009676A2">
        <w:t xml:space="preserve"> </w:t>
      </w:r>
    </w:p>
    <w:p w14:paraId="2D41CBE0" w14:textId="44A9F681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</w:t>
      </w:r>
      <w:r w:rsidR="00044404">
        <w:t>Lokalna Grupa Działania ,,Ziemi Chełmskiej’’</w:t>
      </w:r>
      <w:r w:rsidR="00FC5379" w:rsidRPr="00FC5379">
        <w:t xml:space="preserve"> </w:t>
      </w:r>
      <w:r w:rsidR="00E9280C">
        <w:t>– Przedsięwzięcie</w:t>
      </w:r>
      <w:r w:rsidR="00FF3197" w:rsidRPr="001F68BE">
        <w:rPr>
          <w:lang w:eastAsia="pl-PL" w:bidi="pl-PL"/>
        </w:rPr>
        <w:t xml:space="preserve"> </w:t>
      </w:r>
      <w:r w:rsidR="000F770D" w:rsidRPr="000F770D">
        <w:rPr>
          <w:lang w:eastAsia="pl-PL" w:bidi="pl-PL"/>
        </w:rPr>
        <w:t>3.</w:t>
      </w:r>
      <w:r w:rsidR="00FA397C">
        <w:rPr>
          <w:lang w:eastAsia="pl-PL" w:bidi="pl-PL"/>
        </w:rPr>
        <w:t xml:space="preserve">2 Innowacje w planowaniu </w:t>
      </w:r>
      <w:r w:rsidR="00E92094">
        <w:rPr>
          <w:lang w:eastAsia="pl-PL" w:bidi="pl-PL"/>
        </w:rPr>
        <w:t xml:space="preserve">rozwoju: opracowanie koncepcji Smart </w:t>
      </w:r>
      <w:proofErr w:type="spellStart"/>
      <w:r w:rsidR="00E92094">
        <w:rPr>
          <w:lang w:eastAsia="pl-PL" w:bidi="pl-PL"/>
        </w:rPr>
        <w:t>Villages</w:t>
      </w:r>
      <w:proofErr w:type="spellEnd"/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104B2AD1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101D30" w:rsidRPr="00101D30">
        <w:rPr>
          <w:rFonts w:cs="Arial"/>
        </w:rPr>
        <w:t xml:space="preserve"> Lokalna Grupa Działania</w:t>
      </w:r>
      <w:r w:rsidR="00A36304">
        <w:rPr>
          <w:rFonts w:cs="Arial"/>
        </w:rPr>
        <w:t xml:space="preserve"> ,,Ziemi Chełmskiej</w:t>
      </w:r>
      <w:r w:rsidR="00751757">
        <w:rPr>
          <w:rFonts w:cs="Arial"/>
        </w:rPr>
        <w:t>’’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253BB3AD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B9101F">
        <w:rPr>
          <w:b/>
          <w:bCs/>
        </w:rPr>
        <w:t>33 868</w:t>
      </w:r>
      <w:r w:rsidR="00363FEB" w:rsidRPr="00363FEB">
        <w:rPr>
          <w:b/>
          <w:bCs/>
        </w:rPr>
        <w:t xml:space="preserve">,00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0C66" w14:textId="77777777" w:rsidR="00C92797" w:rsidRDefault="00C92797" w:rsidP="0036488E">
      <w:pPr>
        <w:spacing w:after="0"/>
      </w:pPr>
      <w:r>
        <w:separator/>
      </w:r>
    </w:p>
  </w:endnote>
  <w:endnote w:type="continuationSeparator" w:id="0">
    <w:p w14:paraId="03715BEF" w14:textId="77777777" w:rsidR="00C92797" w:rsidRDefault="00C92797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4AF5" w14:textId="77777777" w:rsidR="00C92797" w:rsidRDefault="00C92797" w:rsidP="0036488E">
      <w:pPr>
        <w:spacing w:after="0"/>
      </w:pPr>
      <w:r>
        <w:separator/>
      </w:r>
    </w:p>
  </w:footnote>
  <w:footnote w:type="continuationSeparator" w:id="0">
    <w:p w14:paraId="5C8DB71C" w14:textId="77777777" w:rsidR="00C92797" w:rsidRDefault="00C92797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5DAD" w14:textId="46F94EE6" w:rsidR="0036488E" w:rsidRPr="00BC554C" w:rsidRDefault="00BC554C" w:rsidP="00BC554C">
    <w:pPr>
      <w:spacing w:line="276" w:lineRule="auto"/>
      <w:jc w:val="right"/>
      <w:rPr>
        <w:rFonts w:cs="Arial"/>
      </w:rPr>
    </w:pPr>
    <w:bookmarkStart w:id="0" w:name="_Hlk1484615"/>
    <w:bookmarkStart w:id="1" w:name="_Hlk53040790"/>
    <w:bookmarkStart w:id="2" w:name="_Hlk516054457"/>
    <w:r>
      <w:rPr>
        <w:rFonts w:cs="Arial"/>
      </w:rPr>
      <w:t xml:space="preserve">Załącznik nr 2 </w:t>
    </w:r>
    <w:bookmarkStart w:id="3" w:name="_Hlk19006571"/>
    <w:r>
      <w:rPr>
        <w:rFonts w:cs="Arial"/>
      </w:rPr>
      <w:br/>
      <w:t>do u</w:t>
    </w:r>
    <w:r w:rsidRPr="00900AFD">
      <w:rPr>
        <w:rFonts w:cs="Arial"/>
      </w:rPr>
      <w:t xml:space="preserve">chwały </w:t>
    </w:r>
    <w:r>
      <w:rPr>
        <w:rFonts w:cs="Arial"/>
      </w:rPr>
      <w:t>n</w:t>
    </w:r>
    <w:r w:rsidRPr="00900AFD">
      <w:rPr>
        <w:rFonts w:cs="Arial"/>
      </w:rPr>
      <w:t>r</w:t>
    </w:r>
    <w:r>
      <w:rPr>
        <w:rFonts w:cs="Arial"/>
      </w:rPr>
      <w:t xml:space="preserve"> </w:t>
    </w:r>
    <w:r w:rsidR="005F225D">
      <w:rPr>
        <w:rFonts w:cs="Arial"/>
      </w:rPr>
      <w:t>………</w:t>
    </w:r>
    <w:r>
      <w:rPr>
        <w:rFonts w:cs="Arial"/>
      </w:rPr>
      <w:br/>
    </w:r>
    <w:r w:rsidRPr="00900AFD">
      <w:rPr>
        <w:rFonts w:cs="Arial"/>
      </w:rPr>
      <w:t>Zarządu Województwa Lubelskiego</w:t>
    </w:r>
    <w:r>
      <w:rPr>
        <w:rFonts w:cs="Arial"/>
      </w:rPr>
      <w:br/>
    </w:r>
    <w:r w:rsidRPr="00900AFD">
      <w:rPr>
        <w:rFonts w:cs="Arial"/>
      </w:rPr>
      <w:t>z dnia</w:t>
    </w:r>
    <w:bookmarkEnd w:id="0"/>
    <w:r w:rsidR="005F225D">
      <w:rPr>
        <w:rFonts w:cs="Arial"/>
      </w:rPr>
      <w:t>……….</w:t>
    </w:r>
    <w:r>
      <w:rPr>
        <w:rFonts w:cs="Arial"/>
      </w:rPr>
      <w:t>.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30505"/>
    <w:rsid w:val="00035E08"/>
    <w:rsid w:val="00044404"/>
    <w:rsid w:val="0006682C"/>
    <w:rsid w:val="000A19C1"/>
    <w:rsid w:val="000C605A"/>
    <w:rsid w:val="000D23F3"/>
    <w:rsid w:val="000D2EF2"/>
    <w:rsid w:val="000D7805"/>
    <w:rsid w:val="000E5D6E"/>
    <w:rsid w:val="000F770D"/>
    <w:rsid w:val="00101D30"/>
    <w:rsid w:val="0014273D"/>
    <w:rsid w:val="001430A3"/>
    <w:rsid w:val="00144267"/>
    <w:rsid w:val="00145995"/>
    <w:rsid w:val="00191FA7"/>
    <w:rsid w:val="001B7F5D"/>
    <w:rsid w:val="001C1225"/>
    <w:rsid w:val="001F5BEB"/>
    <w:rsid w:val="00256450"/>
    <w:rsid w:val="00264038"/>
    <w:rsid w:val="00284E67"/>
    <w:rsid w:val="00292704"/>
    <w:rsid w:val="00292F56"/>
    <w:rsid w:val="002B05D7"/>
    <w:rsid w:val="002B146D"/>
    <w:rsid w:val="002B2DD6"/>
    <w:rsid w:val="002B574C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B26D4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542D87"/>
    <w:rsid w:val="00545F0A"/>
    <w:rsid w:val="005A3329"/>
    <w:rsid w:val="005A5632"/>
    <w:rsid w:val="005C50F5"/>
    <w:rsid w:val="005E3F21"/>
    <w:rsid w:val="005F225D"/>
    <w:rsid w:val="006225AE"/>
    <w:rsid w:val="0062372B"/>
    <w:rsid w:val="006363F8"/>
    <w:rsid w:val="00664330"/>
    <w:rsid w:val="006742BF"/>
    <w:rsid w:val="006774C5"/>
    <w:rsid w:val="006A3169"/>
    <w:rsid w:val="006B5EAF"/>
    <w:rsid w:val="006D678B"/>
    <w:rsid w:val="006E084B"/>
    <w:rsid w:val="006E2468"/>
    <w:rsid w:val="007050B6"/>
    <w:rsid w:val="00733BF2"/>
    <w:rsid w:val="00751757"/>
    <w:rsid w:val="007C51E4"/>
    <w:rsid w:val="00854F1E"/>
    <w:rsid w:val="00855429"/>
    <w:rsid w:val="008768F6"/>
    <w:rsid w:val="008870F8"/>
    <w:rsid w:val="008A7542"/>
    <w:rsid w:val="008D6F4B"/>
    <w:rsid w:val="008E3EB4"/>
    <w:rsid w:val="00914DA5"/>
    <w:rsid w:val="00945C3C"/>
    <w:rsid w:val="00950A80"/>
    <w:rsid w:val="00956D57"/>
    <w:rsid w:val="009676A2"/>
    <w:rsid w:val="009676C6"/>
    <w:rsid w:val="00986B83"/>
    <w:rsid w:val="00A36304"/>
    <w:rsid w:val="00A421F0"/>
    <w:rsid w:val="00A831A8"/>
    <w:rsid w:val="00A97741"/>
    <w:rsid w:val="00AB1673"/>
    <w:rsid w:val="00AB169F"/>
    <w:rsid w:val="00AB6AF4"/>
    <w:rsid w:val="00AD14E7"/>
    <w:rsid w:val="00AD2082"/>
    <w:rsid w:val="00AD75AA"/>
    <w:rsid w:val="00B01509"/>
    <w:rsid w:val="00B04CF5"/>
    <w:rsid w:val="00B078EC"/>
    <w:rsid w:val="00B41EE3"/>
    <w:rsid w:val="00B71159"/>
    <w:rsid w:val="00B76567"/>
    <w:rsid w:val="00B9101F"/>
    <w:rsid w:val="00BC554C"/>
    <w:rsid w:val="00BE0242"/>
    <w:rsid w:val="00BF5FC0"/>
    <w:rsid w:val="00C044CF"/>
    <w:rsid w:val="00C3755B"/>
    <w:rsid w:val="00C80121"/>
    <w:rsid w:val="00C92797"/>
    <w:rsid w:val="00C96248"/>
    <w:rsid w:val="00CA099A"/>
    <w:rsid w:val="00CB66AE"/>
    <w:rsid w:val="00CE4F25"/>
    <w:rsid w:val="00D12BD1"/>
    <w:rsid w:val="00D1655D"/>
    <w:rsid w:val="00D41375"/>
    <w:rsid w:val="00D421DF"/>
    <w:rsid w:val="00DA743A"/>
    <w:rsid w:val="00DB1DDF"/>
    <w:rsid w:val="00DF0AD0"/>
    <w:rsid w:val="00DF38CC"/>
    <w:rsid w:val="00E45C1C"/>
    <w:rsid w:val="00E56A92"/>
    <w:rsid w:val="00E7393D"/>
    <w:rsid w:val="00E82A47"/>
    <w:rsid w:val="00E92094"/>
    <w:rsid w:val="00E9280C"/>
    <w:rsid w:val="00EA26B9"/>
    <w:rsid w:val="00EB7B68"/>
    <w:rsid w:val="00EC34B6"/>
    <w:rsid w:val="00EC7F99"/>
    <w:rsid w:val="00ED63A1"/>
    <w:rsid w:val="00F14B05"/>
    <w:rsid w:val="00F33AC3"/>
    <w:rsid w:val="00F56051"/>
    <w:rsid w:val="00F72DC6"/>
    <w:rsid w:val="00F74AC0"/>
    <w:rsid w:val="00FA2082"/>
    <w:rsid w:val="00FA397C"/>
    <w:rsid w:val="00FA49E9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w ramach Planu Strategicznego dla Wspólnej Polityki Rolnej na lata 2023–2027 dla interwencji I.13.1 LEADER/Rozwój Lokalny Kierowany przez Sp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ogłoszenia naboru wniosków o przyznanie pomocy i przyjęcia Regulaminu naboru</dc:title>
  <dc:subject/>
  <dc:creator>Aleksandra Śliwińska</dc:creator>
  <cp:keywords/>
  <dc:description/>
  <cp:lastModifiedBy>Teresa Studzińska</cp:lastModifiedBy>
  <cp:revision>2</cp:revision>
  <cp:lastPrinted>2024-04-15T06:45:00Z</cp:lastPrinted>
  <dcterms:created xsi:type="dcterms:W3CDTF">2026-06-11T10:59:00Z</dcterms:created>
  <dcterms:modified xsi:type="dcterms:W3CDTF">2026-06-11T10:59:00Z</dcterms:modified>
</cp:coreProperties>
</file>