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0A5ED28F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D56C1D">
        <w:t xml:space="preserve">innym niż na </w:t>
      </w:r>
      <w:r w:rsidR="009676A2" w:rsidRPr="009676A2">
        <w:t>przygotowani</w:t>
      </w:r>
      <w:r w:rsidR="00D56C1D">
        <w:t>e</w:t>
      </w:r>
      <w:r w:rsidR="009676A2" w:rsidRPr="009676A2">
        <w:t xml:space="preserve"> koncepcji Smart Village </w:t>
      </w:r>
    </w:p>
    <w:p w14:paraId="2D41CBE0" w14:textId="2B024E99" w:rsidR="002B05D7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FC5379" w:rsidRPr="00FC5379">
        <w:t>Stowarzyszeni</w:t>
      </w:r>
      <w:r w:rsidR="00FC5379">
        <w:t>a</w:t>
      </w:r>
      <w:r w:rsidR="00FC5379" w:rsidRPr="00FC5379">
        <w:t xml:space="preserve">  Lokalna Grupa Działania</w:t>
      </w:r>
      <w:r w:rsidR="002B600A">
        <w:t xml:space="preserve"> ,,</w:t>
      </w:r>
      <w:r w:rsidR="00621A87">
        <w:t>Ziemi Chełmskiej’’</w:t>
      </w:r>
      <w:r w:rsidR="00FC5379" w:rsidRPr="00FC5379">
        <w:t xml:space="preserve"> </w:t>
      </w:r>
      <w:r w:rsidR="00E9280C">
        <w:t>– Przedsięwzięcie</w:t>
      </w:r>
      <w:r w:rsidR="000F770D" w:rsidRPr="000F770D">
        <w:rPr>
          <w:lang w:eastAsia="pl-PL" w:bidi="pl-PL"/>
        </w:rPr>
        <w:t xml:space="preserve"> </w:t>
      </w:r>
      <w:r w:rsidR="00621A87">
        <w:rPr>
          <w:lang w:eastAsia="pl-PL" w:bidi="pl-PL"/>
        </w:rPr>
        <w:t>2</w:t>
      </w:r>
      <w:r w:rsidR="008267A6" w:rsidRPr="008267A6">
        <w:rPr>
          <w:lang w:eastAsia="pl-PL" w:bidi="pl-PL"/>
        </w:rPr>
        <w:t>.</w:t>
      </w:r>
      <w:r w:rsidR="00621A87">
        <w:rPr>
          <w:lang w:eastAsia="pl-PL" w:bidi="pl-PL"/>
        </w:rPr>
        <w:t>3</w:t>
      </w:r>
      <w:r w:rsidR="008267A6" w:rsidRPr="008267A6">
        <w:rPr>
          <w:lang w:eastAsia="pl-PL" w:bidi="pl-PL"/>
        </w:rPr>
        <w:t xml:space="preserve"> </w:t>
      </w:r>
      <w:r w:rsidR="00621A87">
        <w:rPr>
          <w:lang w:eastAsia="pl-PL" w:bidi="pl-PL"/>
        </w:rPr>
        <w:t xml:space="preserve">Centrum </w:t>
      </w:r>
      <w:r w:rsidR="005B3B78">
        <w:rPr>
          <w:lang w:eastAsia="pl-PL" w:bidi="pl-PL"/>
        </w:rPr>
        <w:t xml:space="preserve"> Współpracy Międzypokoleniowej</w:t>
      </w:r>
      <w:r w:rsidR="00FA5758">
        <w:rPr>
          <w:lang w:eastAsia="pl-PL" w:bidi="pl-PL"/>
        </w:rPr>
        <w:t xml:space="preserve"> </w:t>
      </w:r>
      <w:r w:rsidR="005B3B78">
        <w:rPr>
          <w:lang w:eastAsia="pl-PL" w:bidi="pl-PL"/>
        </w:rPr>
        <w:t>-</w:t>
      </w:r>
      <w:r w:rsidR="00FA5758">
        <w:rPr>
          <w:lang w:eastAsia="pl-PL" w:bidi="pl-PL"/>
        </w:rPr>
        <w:t xml:space="preserve"> </w:t>
      </w:r>
      <w:r w:rsidR="005B3B78">
        <w:rPr>
          <w:lang w:eastAsia="pl-PL" w:bidi="pl-PL"/>
        </w:rPr>
        <w:t>włączenie społeczne seniorów, ludzi młodych</w:t>
      </w:r>
      <w:r w:rsidR="00FA5758">
        <w:rPr>
          <w:lang w:eastAsia="pl-PL" w:bidi="pl-PL"/>
        </w:rPr>
        <w:t>, osób w niekorzystnej sytuacji</w:t>
      </w:r>
      <w:r w:rsidR="00AD14E7">
        <w:rPr>
          <w:lang w:eastAsia="pl-PL" w:bidi="pl-PL"/>
        </w:rPr>
        <w:t>.</w:t>
      </w:r>
    </w:p>
    <w:p w14:paraId="48EB332A" w14:textId="190D4E33" w:rsidR="00D1655D" w:rsidRPr="001C4960" w:rsidRDefault="00D1655D" w:rsidP="00AB6AF4">
      <w:pPr>
        <w:spacing w:line="276" w:lineRule="auto"/>
        <w:rPr>
          <w:color w:val="000000" w:themeColor="text1"/>
        </w:rPr>
      </w:pPr>
      <w:r>
        <w:t xml:space="preserve">Termin składania </w:t>
      </w:r>
      <w:r w:rsidRPr="001C4960">
        <w:rPr>
          <w:color w:val="000000" w:themeColor="text1"/>
        </w:rPr>
        <w:t>wniosków:</w:t>
      </w:r>
      <w:r w:rsidR="008870F8" w:rsidRPr="001C4960">
        <w:rPr>
          <w:color w:val="000000" w:themeColor="text1"/>
        </w:rPr>
        <w:t xml:space="preserve"> </w:t>
      </w:r>
      <w:r w:rsidR="001C4960" w:rsidRPr="001C4960">
        <w:rPr>
          <w:rFonts w:cs="Arial"/>
          <w:b/>
          <w:bCs/>
          <w:color w:val="000000" w:themeColor="text1"/>
        </w:rPr>
        <w:t>od dnia 16 listopada 2026 r. do dnia 30 listopada 2026 r.</w:t>
      </w:r>
    </w:p>
    <w:p w14:paraId="717A89CF" w14:textId="7EDACD48" w:rsidR="00D421DF" w:rsidRDefault="00030505" w:rsidP="00AB6AF4">
      <w:pPr>
        <w:spacing w:line="276" w:lineRule="auto"/>
        <w:rPr>
          <w:rFonts w:cs="Arial"/>
          <w:color w:val="000000"/>
          <w:lang w:eastAsia="pl-PL"/>
        </w:rPr>
      </w:pPr>
      <w:r w:rsidRPr="00030505">
        <w:rPr>
          <w:rFonts w:cs="Arial"/>
          <w:b/>
          <w:bCs/>
        </w:rPr>
        <w:t xml:space="preserve">Podmioty uprawnione do ubiegania się o przyznanie pomocy: </w:t>
      </w:r>
      <w:r w:rsidR="00950A80" w:rsidRPr="00950A80">
        <w:rPr>
          <w:rFonts w:cs="Arial"/>
        </w:rPr>
        <w:t xml:space="preserve">Stowarzyszenie </w:t>
      </w:r>
      <w:r w:rsidR="00FA5758" w:rsidRPr="00FC5379">
        <w:t>Lokalna Grupa Działania</w:t>
      </w:r>
      <w:r w:rsidR="00FA5758">
        <w:t xml:space="preserve"> ,,Ziemi Chełmskiej’’</w:t>
      </w:r>
      <w:r w:rsidR="00FF7F51">
        <w:rPr>
          <w:rFonts w:cs="Arial"/>
          <w:color w:val="000000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323750F4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4C6430">
        <w:rPr>
          <w:b/>
          <w:bCs/>
        </w:rPr>
        <w:t>209 534,40</w:t>
      </w:r>
      <w:r w:rsidR="00363FEB" w:rsidRPr="00363FEB">
        <w:rPr>
          <w:b/>
          <w:bCs/>
        </w:rPr>
        <w:t xml:space="preserve"> </w:t>
      </w:r>
      <w:r w:rsidR="00292F56">
        <w:rPr>
          <w:b/>
          <w:bCs/>
        </w:rPr>
        <w:t>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B66C9" w14:textId="77777777" w:rsidR="00821FBC" w:rsidRDefault="00821FBC" w:rsidP="0036488E">
      <w:pPr>
        <w:spacing w:after="0"/>
      </w:pPr>
      <w:r>
        <w:separator/>
      </w:r>
    </w:p>
  </w:endnote>
  <w:endnote w:type="continuationSeparator" w:id="0">
    <w:p w14:paraId="34B40308" w14:textId="77777777" w:rsidR="00821FBC" w:rsidRDefault="00821FBC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04BCD" w14:textId="77777777" w:rsidR="004003A2" w:rsidRDefault="004003A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C97B" w14:textId="77777777" w:rsidR="004003A2" w:rsidRDefault="004003A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856D9" w14:textId="77777777" w:rsidR="004003A2" w:rsidRDefault="004003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CABE1" w14:textId="77777777" w:rsidR="00821FBC" w:rsidRDefault="00821FBC" w:rsidP="0036488E">
      <w:pPr>
        <w:spacing w:after="0"/>
      </w:pPr>
      <w:r>
        <w:separator/>
      </w:r>
    </w:p>
  </w:footnote>
  <w:footnote w:type="continuationSeparator" w:id="0">
    <w:p w14:paraId="7A7B5D37" w14:textId="77777777" w:rsidR="00821FBC" w:rsidRDefault="00821FBC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8C743" w14:textId="77777777" w:rsidR="004003A2" w:rsidRDefault="004003A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5993ED11" w:rsidR="0036488E" w:rsidRPr="009452F3" w:rsidRDefault="009452F3" w:rsidP="009452F3">
    <w:pPr>
      <w:spacing w:line="276" w:lineRule="auto"/>
      <w:jc w:val="right"/>
      <w:rPr>
        <w:rFonts w:eastAsia="Times New Roman" w:cs="Arial"/>
        <w:sz w:val="22"/>
        <w:szCs w:val="20"/>
        <w:lang w:eastAsia="pl-PL"/>
      </w:rPr>
    </w:pPr>
    <w:bookmarkStart w:id="0" w:name="_Hlk1484615"/>
    <w:bookmarkStart w:id="1" w:name="_Hlk53040790"/>
    <w:r w:rsidRPr="009452F3">
      <w:rPr>
        <w:rFonts w:eastAsia="Times New Roman" w:cs="Arial"/>
        <w:sz w:val="22"/>
        <w:szCs w:val="20"/>
        <w:lang w:eastAsia="pl-PL"/>
      </w:rPr>
      <w:t>Załącznik nr 2</w:t>
    </w:r>
    <w:r w:rsidRPr="009452F3">
      <w:rPr>
        <w:rFonts w:eastAsia="Times New Roman" w:cs="Arial"/>
        <w:sz w:val="22"/>
        <w:szCs w:val="20"/>
        <w:lang w:eastAsia="pl-PL"/>
      </w:rPr>
      <w:br/>
      <w:t>do uchwały nr CCXCV/</w:t>
    </w:r>
    <w:r w:rsidR="004003A2">
      <w:rPr>
        <w:rFonts w:eastAsia="Times New Roman" w:cs="Arial"/>
        <w:sz w:val="22"/>
        <w:szCs w:val="20"/>
        <w:lang w:eastAsia="pl-PL"/>
      </w:rPr>
      <w:t>5968</w:t>
    </w:r>
    <w:r w:rsidRPr="009452F3">
      <w:rPr>
        <w:rFonts w:eastAsia="Times New Roman" w:cs="Arial"/>
        <w:sz w:val="22"/>
        <w:szCs w:val="20"/>
        <w:lang w:eastAsia="pl-PL"/>
      </w:rPr>
      <w:t>/2026</w:t>
    </w:r>
    <w:r w:rsidRPr="009452F3">
      <w:rPr>
        <w:rFonts w:eastAsia="Times New Roman" w:cs="Arial"/>
        <w:sz w:val="22"/>
        <w:szCs w:val="20"/>
        <w:lang w:eastAsia="pl-PL"/>
      </w:rPr>
      <w:br/>
      <w:t>Zarządu Województwa Lubelskiego</w:t>
    </w:r>
    <w:r w:rsidRPr="009452F3">
      <w:rPr>
        <w:rFonts w:eastAsia="Times New Roman" w:cs="Arial"/>
        <w:sz w:val="22"/>
        <w:szCs w:val="20"/>
        <w:lang w:eastAsia="pl-PL"/>
      </w:rPr>
      <w:br/>
      <w:t>z dnia 27 października 2026 r</w:t>
    </w:r>
    <w:bookmarkEnd w:id="0"/>
    <w:r w:rsidRPr="009452F3">
      <w:rPr>
        <w:rFonts w:eastAsia="Times New Roman" w:cs="Arial"/>
        <w:sz w:val="22"/>
        <w:szCs w:val="20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1C34F" w14:textId="77777777" w:rsidR="004003A2" w:rsidRDefault="004003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270FF"/>
    <w:rsid w:val="00030505"/>
    <w:rsid w:val="00035E08"/>
    <w:rsid w:val="0006682C"/>
    <w:rsid w:val="0007560E"/>
    <w:rsid w:val="000A19C1"/>
    <w:rsid w:val="000B7547"/>
    <w:rsid w:val="000C605A"/>
    <w:rsid w:val="000D23F3"/>
    <w:rsid w:val="000D2EF2"/>
    <w:rsid w:val="000D7805"/>
    <w:rsid w:val="000E5D6E"/>
    <w:rsid w:val="000F4D2A"/>
    <w:rsid w:val="000F770D"/>
    <w:rsid w:val="00101D30"/>
    <w:rsid w:val="0012014D"/>
    <w:rsid w:val="0014273D"/>
    <w:rsid w:val="001430A3"/>
    <w:rsid w:val="00144267"/>
    <w:rsid w:val="00145995"/>
    <w:rsid w:val="00191FA7"/>
    <w:rsid w:val="001B3C40"/>
    <w:rsid w:val="001B7F5D"/>
    <w:rsid w:val="001C1225"/>
    <w:rsid w:val="001C4960"/>
    <w:rsid w:val="001C56B1"/>
    <w:rsid w:val="001F5BEB"/>
    <w:rsid w:val="00256450"/>
    <w:rsid w:val="00264038"/>
    <w:rsid w:val="00284E67"/>
    <w:rsid w:val="00292704"/>
    <w:rsid w:val="00292F56"/>
    <w:rsid w:val="002B05D7"/>
    <w:rsid w:val="002B146D"/>
    <w:rsid w:val="002B574C"/>
    <w:rsid w:val="002B600A"/>
    <w:rsid w:val="002B6208"/>
    <w:rsid w:val="002C1A4D"/>
    <w:rsid w:val="003179B9"/>
    <w:rsid w:val="00345A2C"/>
    <w:rsid w:val="00363FEB"/>
    <w:rsid w:val="0036488E"/>
    <w:rsid w:val="00367BFC"/>
    <w:rsid w:val="00383DD3"/>
    <w:rsid w:val="00386C9E"/>
    <w:rsid w:val="003B26D4"/>
    <w:rsid w:val="003D0BBB"/>
    <w:rsid w:val="003D4ADE"/>
    <w:rsid w:val="003E3C60"/>
    <w:rsid w:val="003E7657"/>
    <w:rsid w:val="003F603A"/>
    <w:rsid w:val="004003A2"/>
    <w:rsid w:val="00426580"/>
    <w:rsid w:val="00427E81"/>
    <w:rsid w:val="00483E54"/>
    <w:rsid w:val="00494731"/>
    <w:rsid w:val="004964EA"/>
    <w:rsid w:val="00497915"/>
    <w:rsid w:val="004A6402"/>
    <w:rsid w:val="004C6430"/>
    <w:rsid w:val="004D1058"/>
    <w:rsid w:val="005057AB"/>
    <w:rsid w:val="00531452"/>
    <w:rsid w:val="00542D87"/>
    <w:rsid w:val="00545F0A"/>
    <w:rsid w:val="00583861"/>
    <w:rsid w:val="00585D36"/>
    <w:rsid w:val="005A5632"/>
    <w:rsid w:val="005B3B78"/>
    <w:rsid w:val="005C50F5"/>
    <w:rsid w:val="005E3F21"/>
    <w:rsid w:val="005F225D"/>
    <w:rsid w:val="00621A87"/>
    <w:rsid w:val="006225AE"/>
    <w:rsid w:val="0062372B"/>
    <w:rsid w:val="006363F8"/>
    <w:rsid w:val="00664330"/>
    <w:rsid w:val="006774C5"/>
    <w:rsid w:val="006A0AE3"/>
    <w:rsid w:val="006A3169"/>
    <w:rsid w:val="006B5EAF"/>
    <w:rsid w:val="006D57AC"/>
    <w:rsid w:val="006D678B"/>
    <w:rsid w:val="006E084B"/>
    <w:rsid w:val="007050B6"/>
    <w:rsid w:val="00733BF2"/>
    <w:rsid w:val="007C51E4"/>
    <w:rsid w:val="00821FBC"/>
    <w:rsid w:val="008267A6"/>
    <w:rsid w:val="00854F1E"/>
    <w:rsid w:val="00855429"/>
    <w:rsid w:val="00870889"/>
    <w:rsid w:val="008768F6"/>
    <w:rsid w:val="008870F8"/>
    <w:rsid w:val="008A7542"/>
    <w:rsid w:val="008D6F4B"/>
    <w:rsid w:val="008E3EB4"/>
    <w:rsid w:val="00914DA5"/>
    <w:rsid w:val="009452F3"/>
    <w:rsid w:val="00945C3C"/>
    <w:rsid w:val="00950A80"/>
    <w:rsid w:val="009676A2"/>
    <w:rsid w:val="009676C6"/>
    <w:rsid w:val="00986B83"/>
    <w:rsid w:val="009A2260"/>
    <w:rsid w:val="009A4FE3"/>
    <w:rsid w:val="009A62FC"/>
    <w:rsid w:val="00A421F0"/>
    <w:rsid w:val="00A831A8"/>
    <w:rsid w:val="00A97741"/>
    <w:rsid w:val="00AB1673"/>
    <w:rsid w:val="00AB169F"/>
    <w:rsid w:val="00AB6AF4"/>
    <w:rsid w:val="00AD14E7"/>
    <w:rsid w:val="00AD75AA"/>
    <w:rsid w:val="00B01509"/>
    <w:rsid w:val="00B04CF5"/>
    <w:rsid w:val="00B078EC"/>
    <w:rsid w:val="00B41EE3"/>
    <w:rsid w:val="00B71159"/>
    <w:rsid w:val="00B76567"/>
    <w:rsid w:val="00BB457E"/>
    <w:rsid w:val="00BC24E3"/>
    <w:rsid w:val="00BC554C"/>
    <w:rsid w:val="00BE0242"/>
    <w:rsid w:val="00BF5FC0"/>
    <w:rsid w:val="00BF74EE"/>
    <w:rsid w:val="00C044CF"/>
    <w:rsid w:val="00C3755B"/>
    <w:rsid w:val="00C80121"/>
    <w:rsid w:val="00C96248"/>
    <w:rsid w:val="00CA099A"/>
    <w:rsid w:val="00CB66AE"/>
    <w:rsid w:val="00CE4F25"/>
    <w:rsid w:val="00CF07F7"/>
    <w:rsid w:val="00D12BD1"/>
    <w:rsid w:val="00D1655D"/>
    <w:rsid w:val="00D25F67"/>
    <w:rsid w:val="00D41375"/>
    <w:rsid w:val="00D421DF"/>
    <w:rsid w:val="00D56C1D"/>
    <w:rsid w:val="00DA743A"/>
    <w:rsid w:val="00DB1DDF"/>
    <w:rsid w:val="00DD3001"/>
    <w:rsid w:val="00DF0AD0"/>
    <w:rsid w:val="00DF38CC"/>
    <w:rsid w:val="00E00396"/>
    <w:rsid w:val="00E45C1C"/>
    <w:rsid w:val="00E56A92"/>
    <w:rsid w:val="00E7393D"/>
    <w:rsid w:val="00E82A47"/>
    <w:rsid w:val="00E9280C"/>
    <w:rsid w:val="00EA26B9"/>
    <w:rsid w:val="00EB7B68"/>
    <w:rsid w:val="00EC34B6"/>
    <w:rsid w:val="00EC7F99"/>
    <w:rsid w:val="00ED3A5D"/>
    <w:rsid w:val="00ED63A1"/>
    <w:rsid w:val="00F11E69"/>
    <w:rsid w:val="00F14B05"/>
    <w:rsid w:val="00F33AC3"/>
    <w:rsid w:val="00F56051"/>
    <w:rsid w:val="00F72DC6"/>
    <w:rsid w:val="00F74AC0"/>
    <w:rsid w:val="00FA2082"/>
    <w:rsid w:val="00FA49E9"/>
    <w:rsid w:val="00FA5758"/>
    <w:rsid w:val="00FB18B0"/>
    <w:rsid w:val="00FB783D"/>
    <w:rsid w:val="00FC5379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przygotowanie koncepcji Smart Village – Stowarzyszenie Lokalna Grupa Działania ,,Ziemi Chełmskiej’’ – Przedsięwzięcie 2.3 Centrum  Współpracy Międzypokoleniowej - włączenie społeczne seniorów, ludzi młodych, osób w niekorzystnej sytuacji</dc:title>
  <dc:subject/>
  <dc:creator>Aleksandra Śliwińska</dc:creator>
  <cp:keywords/>
  <dc:description/>
  <cp:lastModifiedBy>Anna Głuchowska</cp:lastModifiedBy>
  <cp:revision>6</cp:revision>
  <cp:lastPrinted>2024-04-15T06:45:00Z</cp:lastPrinted>
  <dcterms:created xsi:type="dcterms:W3CDTF">2026-10-14T12:43:00Z</dcterms:created>
  <dcterms:modified xsi:type="dcterms:W3CDTF">2026-10-27T12:57:00Z</dcterms:modified>
</cp:coreProperties>
</file>