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08" w:rsidRPr="002B4F62" w:rsidRDefault="00B44E08" w:rsidP="00B44E0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CLXI/</w:t>
      </w:r>
      <w:r>
        <w:rPr>
          <w:rFonts w:ascii="Arial" w:hAnsi="Arial" w:cs="Arial"/>
          <w:b/>
          <w:sz w:val="22"/>
          <w:szCs w:val="22"/>
        </w:rPr>
        <w:t>3274</w:t>
      </w:r>
      <w:r>
        <w:rPr>
          <w:rFonts w:ascii="Arial" w:hAnsi="Arial" w:cs="Arial"/>
          <w:b/>
          <w:sz w:val="22"/>
          <w:szCs w:val="22"/>
        </w:rPr>
        <w:t>/2017</w:t>
      </w:r>
    </w:p>
    <w:p w:rsidR="00B44E08" w:rsidRPr="002B4F62" w:rsidRDefault="00B44E08" w:rsidP="00B44E0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B44E08" w:rsidRPr="002B4F62" w:rsidRDefault="00B44E08" w:rsidP="00B44E08">
      <w:pPr>
        <w:jc w:val="center"/>
        <w:rPr>
          <w:rFonts w:ascii="Arial" w:hAnsi="Arial" w:cs="Arial"/>
          <w:b/>
          <w:sz w:val="22"/>
          <w:szCs w:val="22"/>
        </w:rPr>
      </w:pPr>
    </w:p>
    <w:p w:rsidR="00B44E08" w:rsidRPr="002B4F62" w:rsidRDefault="00B44E08" w:rsidP="00B44E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7 lutego 2017 r.</w:t>
      </w:r>
    </w:p>
    <w:p w:rsidR="000C0E31" w:rsidRDefault="000C0E31" w:rsidP="000C0E31">
      <w:pPr>
        <w:jc w:val="center"/>
        <w:rPr>
          <w:rFonts w:ascii="Arial" w:hAnsi="Arial" w:cs="Arial"/>
          <w:b/>
          <w:sz w:val="22"/>
          <w:szCs w:val="22"/>
        </w:rPr>
      </w:pPr>
    </w:p>
    <w:p w:rsidR="000C0E31" w:rsidRDefault="000C0E31" w:rsidP="00B44E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zatwierdzenia listy </w:t>
      </w:r>
      <w:r w:rsidR="0020598F" w:rsidRPr="0020598F">
        <w:rPr>
          <w:rFonts w:ascii="Arial" w:hAnsi="Arial" w:cs="Arial"/>
          <w:b/>
          <w:sz w:val="22"/>
          <w:szCs w:val="22"/>
        </w:rPr>
        <w:t xml:space="preserve">zawierającej informację o kolejności przysługiwania pomocy na </w:t>
      </w:r>
      <w:r w:rsidR="00250946">
        <w:rPr>
          <w:rFonts w:ascii="Arial" w:hAnsi="Arial" w:cs="Arial"/>
          <w:b/>
          <w:sz w:val="22"/>
          <w:szCs w:val="22"/>
        </w:rPr>
        <w:t>operacje</w:t>
      </w:r>
      <w:r w:rsidR="0020598F" w:rsidRPr="0020598F">
        <w:rPr>
          <w:rFonts w:ascii="Arial" w:hAnsi="Arial" w:cs="Arial"/>
          <w:b/>
          <w:sz w:val="22"/>
          <w:szCs w:val="22"/>
        </w:rPr>
        <w:t xml:space="preserve"> typu „Gospodarka wodno-ściekowa”</w:t>
      </w:r>
      <w:r w:rsidR="0020598F">
        <w:rPr>
          <w:rFonts w:ascii="Arial" w:hAnsi="Arial" w:cs="Arial"/>
          <w:b/>
          <w:sz w:val="22"/>
          <w:szCs w:val="22"/>
        </w:rPr>
        <w:t xml:space="preserve"> </w:t>
      </w:r>
      <w:r w:rsidR="00811A6C">
        <w:rPr>
          <w:rFonts w:ascii="Arial" w:hAnsi="Arial" w:cs="Arial"/>
          <w:b/>
          <w:sz w:val="22"/>
          <w:szCs w:val="22"/>
        </w:rPr>
        <w:t>w ramach poddziałania</w:t>
      </w:r>
      <w:r w:rsidR="00811A6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7.2 „Wsparcie inwestycji związanych z tworzeniem, ulepszaniem lub rozbudową wszystkich rodzajów małej infrastruktury, w tym inwestycji w energię odnawialną</w:t>
      </w:r>
      <w:r w:rsidR="00811A6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 w oszczędzanie energii” w ramach działania </w:t>
      </w:r>
      <w:r w:rsidR="00811A6C">
        <w:rPr>
          <w:rFonts w:ascii="Arial" w:hAnsi="Arial" w:cs="Arial"/>
          <w:b/>
          <w:sz w:val="22"/>
          <w:szCs w:val="22"/>
        </w:rPr>
        <w:t>„Podstawowe usługi i odnowa wsi</w:t>
      </w:r>
      <w:r w:rsidR="00811A6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obszarach wiejskich”, objętego Progr</w:t>
      </w:r>
      <w:r w:rsidR="00811A6C">
        <w:rPr>
          <w:rFonts w:ascii="Arial" w:hAnsi="Arial" w:cs="Arial"/>
          <w:b/>
          <w:sz w:val="22"/>
          <w:szCs w:val="22"/>
        </w:rPr>
        <w:t>amem Rozwoju Obszarów Wiejskich</w:t>
      </w:r>
      <w:r w:rsidR="00811A6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na lata 2014-2</w:t>
      </w:r>
      <w:r w:rsidR="00B44E08">
        <w:rPr>
          <w:rFonts w:ascii="Arial" w:hAnsi="Arial" w:cs="Arial"/>
          <w:b/>
          <w:sz w:val="22"/>
          <w:szCs w:val="22"/>
        </w:rPr>
        <w:t>020</w:t>
      </w:r>
    </w:p>
    <w:p w:rsidR="000C0E31" w:rsidRDefault="000C0E31" w:rsidP="000C0E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0E31" w:rsidRDefault="000C0E31" w:rsidP="006E2F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41 ust. 1 ustawy z dnia 5 czerwca 1998 r. o samorządzie województwa (Dz. U. z 2016 r., poz. 486</w:t>
      </w:r>
      <w:r w:rsidR="00602BE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02BEC">
        <w:rPr>
          <w:rFonts w:ascii="Arial" w:hAnsi="Arial" w:cs="Arial"/>
          <w:sz w:val="22"/>
          <w:szCs w:val="22"/>
        </w:rPr>
        <w:t>późn</w:t>
      </w:r>
      <w:proofErr w:type="spellEnd"/>
      <w:r w:rsidR="00602BEC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), art. 6 ust. 3 pkt 3 i </w:t>
      </w:r>
      <w:r w:rsidR="00D95EAE">
        <w:rPr>
          <w:rFonts w:ascii="Arial" w:hAnsi="Arial" w:cs="Arial"/>
          <w:sz w:val="22"/>
          <w:szCs w:val="22"/>
        </w:rPr>
        <w:t>art. 6 ust. 4 pkt 1</w:t>
      </w:r>
      <w:r w:rsidR="00D95EAE">
        <w:rPr>
          <w:rFonts w:ascii="Arial" w:hAnsi="Arial" w:cs="Arial"/>
          <w:sz w:val="22"/>
          <w:szCs w:val="22"/>
        </w:rPr>
        <w:br/>
      </w:r>
      <w:r w:rsidR="001C439C">
        <w:rPr>
          <w:rFonts w:ascii="Arial" w:hAnsi="Arial" w:cs="Arial"/>
          <w:sz w:val="22"/>
          <w:szCs w:val="22"/>
        </w:rPr>
        <w:t>lit. d</w:t>
      </w:r>
      <w:r w:rsidR="006E2F37">
        <w:rPr>
          <w:rFonts w:ascii="Arial" w:hAnsi="Arial" w:cs="Arial"/>
          <w:sz w:val="22"/>
          <w:szCs w:val="22"/>
        </w:rPr>
        <w:t xml:space="preserve"> </w:t>
      </w:r>
      <w:r w:rsidR="001C439C">
        <w:rPr>
          <w:rFonts w:ascii="Arial" w:hAnsi="Arial" w:cs="Arial"/>
          <w:sz w:val="22"/>
          <w:szCs w:val="22"/>
        </w:rPr>
        <w:t>oraz</w:t>
      </w:r>
      <w:r w:rsidR="006E2F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art. 19 ustawy z dnia 20 lutego 2015 r. o wspieraniu obszarów wiejskich z udziałem środków Europejskiego Funduszu Rolnego na rzecz Rozwoju Obszarów Wiejskich w ramach Programu Rozwoju Obszarów Wiejskich na lata 2014-2020 (Dz</w:t>
      </w:r>
      <w:r w:rsidR="001C439C">
        <w:rPr>
          <w:rFonts w:ascii="Arial" w:hAnsi="Arial" w:cs="Arial"/>
          <w:sz w:val="22"/>
          <w:szCs w:val="22"/>
        </w:rPr>
        <w:t xml:space="preserve">. U. poz. 349 z </w:t>
      </w:r>
      <w:proofErr w:type="spellStart"/>
      <w:r w:rsidR="001C439C">
        <w:rPr>
          <w:rFonts w:ascii="Arial" w:hAnsi="Arial" w:cs="Arial"/>
          <w:sz w:val="22"/>
          <w:szCs w:val="22"/>
        </w:rPr>
        <w:t>późn</w:t>
      </w:r>
      <w:proofErr w:type="spellEnd"/>
      <w:r w:rsidR="001C439C">
        <w:rPr>
          <w:rFonts w:ascii="Arial" w:hAnsi="Arial" w:cs="Arial"/>
          <w:sz w:val="22"/>
          <w:szCs w:val="22"/>
        </w:rPr>
        <w:t>. zm.)</w:t>
      </w:r>
      <w:r w:rsidR="00D95EAE">
        <w:rPr>
          <w:rFonts w:ascii="Arial" w:hAnsi="Arial" w:cs="Arial"/>
          <w:sz w:val="22"/>
          <w:szCs w:val="22"/>
        </w:rPr>
        <w:br/>
      </w:r>
      <w:r w:rsidR="0020598F">
        <w:rPr>
          <w:rFonts w:ascii="Arial" w:hAnsi="Arial" w:cs="Arial"/>
          <w:sz w:val="22"/>
          <w:szCs w:val="22"/>
        </w:rPr>
        <w:t>oraz</w:t>
      </w:r>
      <w:r w:rsidR="003E0832">
        <w:rPr>
          <w:rFonts w:ascii="Arial" w:hAnsi="Arial" w:cs="Arial"/>
          <w:sz w:val="22"/>
          <w:szCs w:val="22"/>
        </w:rPr>
        <w:t xml:space="preserve"> zgodnie</w:t>
      </w:r>
      <w:r w:rsidR="006E2F37">
        <w:rPr>
          <w:rFonts w:ascii="Arial" w:hAnsi="Arial" w:cs="Arial"/>
          <w:sz w:val="22"/>
          <w:szCs w:val="22"/>
        </w:rPr>
        <w:t xml:space="preserve"> </w:t>
      </w:r>
      <w:r w:rsidR="003E0832">
        <w:rPr>
          <w:rFonts w:ascii="Arial" w:hAnsi="Arial" w:cs="Arial"/>
          <w:sz w:val="22"/>
          <w:szCs w:val="22"/>
        </w:rPr>
        <w:t xml:space="preserve">z </w:t>
      </w:r>
      <w:r w:rsidR="003E0832" w:rsidRPr="003E0832">
        <w:rPr>
          <w:rFonts w:ascii="Arial" w:hAnsi="Arial" w:cs="Arial"/>
          <w:sz w:val="22"/>
          <w:szCs w:val="22"/>
        </w:rPr>
        <w:t>§ 1</w:t>
      </w:r>
      <w:r w:rsidR="003E0832">
        <w:rPr>
          <w:rFonts w:ascii="Arial" w:hAnsi="Arial" w:cs="Arial"/>
          <w:sz w:val="22"/>
          <w:szCs w:val="22"/>
        </w:rPr>
        <w:t xml:space="preserve">3 i </w:t>
      </w:r>
      <w:r w:rsidR="003E0832" w:rsidRPr="003E0832">
        <w:rPr>
          <w:rFonts w:ascii="Arial" w:hAnsi="Arial" w:cs="Arial"/>
          <w:sz w:val="22"/>
          <w:szCs w:val="22"/>
        </w:rPr>
        <w:t>§ 14 ust. 2</w:t>
      </w:r>
      <w:r w:rsidR="003E0832">
        <w:rPr>
          <w:rFonts w:ascii="Arial" w:hAnsi="Arial" w:cs="Arial"/>
          <w:sz w:val="22"/>
          <w:szCs w:val="22"/>
        </w:rPr>
        <w:t xml:space="preserve"> </w:t>
      </w:r>
      <w:r w:rsidR="003E0832" w:rsidRPr="003E0832">
        <w:rPr>
          <w:rFonts w:ascii="Arial" w:hAnsi="Arial" w:cs="Arial"/>
          <w:sz w:val="22"/>
          <w:szCs w:val="22"/>
        </w:rPr>
        <w:t xml:space="preserve">rozporządzenia Ministra Rolnictwa i Rozwoju Wsi z dnia </w:t>
      </w:r>
      <w:r w:rsidR="00B44E08">
        <w:rPr>
          <w:rFonts w:ascii="Arial" w:hAnsi="Arial" w:cs="Arial"/>
          <w:sz w:val="22"/>
          <w:szCs w:val="22"/>
        </w:rPr>
        <w:br/>
      </w:r>
      <w:r w:rsidR="003E0832" w:rsidRPr="003E0832">
        <w:rPr>
          <w:rFonts w:ascii="Arial" w:hAnsi="Arial" w:cs="Arial"/>
          <w:sz w:val="22"/>
          <w:szCs w:val="22"/>
        </w:rPr>
        <w:t>14 lipca 2016 r.</w:t>
      </w:r>
      <w:r w:rsidR="006E2F37">
        <w:rPr>
          <w:rFonts w:ascii="Arial" w:hAnsi="Arial" w:cs="Arial"/>
          <w:sz w:val="22"/>
          <w:szCs w:val="22"/>
        </w:rPr>
        <w:t xml:space="preserve"> </w:t>
      </w:r>
      <w:r w:rsidR="003E0832" w:rsidRPr="003E0832">
        <w:rPr>
          <w:rFonts w:ascii="Arial" w:hAnsi="Arial" w:cs="Arial"/>
          <w:sz w:val="22"/>
          <w:szCs w:val="22"/>
        </w:rPr>
        <w:t>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 poz. 1182)</w:t>
      </w:r>
      <w:r w:rsidR="001C4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Zarząd Województwa Lubelskiego uchwala, co następuje:</w:t>
      </w:r>
    </w:p>
    <w:p w:rsidR="000C0E31" w:rsidRDefault="000C0E31" w:rsidP="000C0E3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0E31" w:rsidRDefault="00B44E08" w:rsidP="000C0E3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C0E31">
        <w:rPr>
          <w:rFonts w:ascii="Arial" w:hAnsi="Arial" w:cs="Arial"/>
          <w:b/>
          <w:sz w:val="22"/>
          <w:szCs w:val="22"/>
        </w:rPr>
        <w:t xml:space="preserve">§ 1. </w:t>
      </w:r>
      <w:r w:rsidR="000C0E31">
        <w:rPr>
          <w:rFonts w:ascii="Arial" w:hAnsi="Arial" w:cs="Arial"/>
          <w:sz w:val="22"/>
          <w:szCs w:val="22"/>
        </w:rPr>
        <w:t>1. Zatwierdza się</w:t>
      </w:r>
      <w:r w:rsidR="0020598F">
        <w:rPr>
          <w:rFonts w:ascii="Arial" w:hAnsi="Arial" w:cs="Arial"/>
          <w:sz w:val="22"/>
          <w:szCs w:val="22"/>
        </w:rPr>
        <w:t xml:space="preserve"> listę</w:t>
      </w:r>
      <w:r w:rsidR="0020598F" w:rsidRPr="0020598F">
        <w:rPr>
          <w:rFonts w:ascii="Arial" w:hAnsi="Arial" w:cs="Arial"/>
          <w:sz w:val="22"/>
          <w:szCs w:val="22"/>
        </w:rPr>
        <w:t xml:space="preserve"> </w:t>
      </w:r>
      <w:r w:rsidR="0020598F">
        <w:rPr>
          <w:rFonts w:ascii="Arial" w:hAnsi="Arial" w:cs="Arial"/>
          <w:sz w:val="22"/>
          <w:szCs w:val="22"/>
        </w:rPr>
        <w:t>zawierającą</w:t>
      </w:r>
      <w:r w:rsidR="0020598F" w:rsidRPr="0020598F">
        <w:rPr>
          <w:rFonts w:ascii="Arial" w:hAnsi="Arial" w:cs="Arial"/>
          <w:sz w:val="22"/>
          <w:szCs w:val="22"/>
        </w:rPr>
        <w:t xml:space="preserve"> informację o kolejności przysługiwania pomocy na </w:t>
      </w:r>
      <w:r w:rsidR="0020598F">
        <w:rPr>
          <w:rFonts w:ascii="Arial" w:hAnsi="Arial" w:cs="Arial"/>
          <w:sz w:val="22"/>
          <w:szCs w:val="22"/>
        </w:rPr>
        <w:t>operacje</w:t>
      </w:r>
      <w:r w:rsidR="0020598F" w:rsidRPr="0020598F">
        <w:rPr>
          <w:rFonts w:ascii="Arial" w:hAnsi="Arial" w:cs="Arial"/>
          <w:sz w:val="22"/>
          <w:szCs w:val="22"/>
        </w:rPr>
        <w:t xml:space="preserve"> typu „Gospodarka wodno-ściekowa”</w:t>
      </w:r>
      <w:r w:rsidR="000C0E31">
        <w:rPr>
          <w:rFonts w:ascii="Arial" w:hAnsi="Arial" w:cs="Arial"/>
          <w:sz w:val="22"/>
          <w:szCs w:val="22"/>
        </w:rPr>
        <w:t xml:space="preserve"> w ramach działania „Podstawowe usługi</w:t>
      </w:r>
      <w:r w:rsidR="00250946">
        <w:rPr>
          <w:rFonts w:ascii="Arial" w:hAnsi="Arial" w:cs="Arial"/>
          <w:sz w:val="22"/>
          <w:szCs w:val="22"/>
        </w:rPr>
        <w:br/>
      </w:r>
      <w:r w:rsidR="000C0E31">
        <w:rPr>
          <w:rFonts w:ascii="Arial" w:hAnsi="Arial" w:cs="Arial"/>
          <w:sz w:val="22"/>
          <w:szCs w:val="22"/>
        </w:rPr>
        <w:t>i odnowa wsi na obszarach wiejskich” objętego Progr</w:t>
      </w:r>
      <w:r w:rsidR="00250946">
        <w:rPr>
          <w:rFonts w:ascii="Arial" w:hAnsi="Arial" w:cs="Arial"/>
          <w:sz w:val="22"/>
          <w:szCs w:val="22"/>
        </w:rPr>
        <w:t>amem Rozwoju Obszarów Wiejskich</w:t>
      </w:r>
      <w:r w:rsidR="00250946">
        <w:rPr>
          <w:rFonts w:ascii="Arial" w:hAnsi="Arial" w:cs="Arial"/>
          <w:sz w:val="22"/>
          <w:szCs w:val="22"/>
        </w:rPr>
        <w:br/>
      </w:r>
      <w:r w:rsidR="000C0E31">
        <w:rPr>
          <w:rFonts w:ascii="Arial" w:hAnsi="Arial" w:cs="Arial"/>
          <w:sz w:val="22"/>
          <w:szCs w:val="22"/>
        </w:rPr>
        <w:t>na lata 2014-2020.</w:t>
      </w:r>
    </w:p>
    <w:p w:rsidR="000C0E31" w:rsidRDefault="00B44E08" w:rsidP="000C0E3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0E31">
        <w:rPr>
          <w:rFonts w:ascii="Arial" w:hAnsi="Arial" w:cs="Arial"/>
          <w:sz w:val="22"/>
          <w:szCs w:val="22"/>
        </w:rPr>
        <w:t>2. Lista operacji stanowi załącznik do niniejszej uchwały.</w:t>
      </w:r>
    </w:p>
    <w:p w:rsidR="00C1039D" w:rsidRDefault="00C1039D" w:rsidP="000C0E3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CF477E" w:rsidRDefault="000C0E31" w:rsidP="00B44E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2. </w:t>
      </w:r>
      <w:r w:rsidR="00CF477E" w:rsidRPr="00CF477E">
        <w:rPr>
          <w:rFonts w:ascii="Arial" w:hAnsi="Arial" w:cs="Arial"/>
          <w:sz w:val="22"/>
          <w:szCs w:val="22"/>
        </w:rPr>
        <w:t>1.</w:t>
      </w:r>
      <w:r w:rsidR="00CF477E">
        <w:rPr>
          <w:rFonts w:ascii="Arial" w:hAnsi="Arial" w:cs="Arial"/>
          <w:b/>
          <w:sz w:val="22"/>
          <w:szCs w:val="22"/>
        </w:rPr>
        <w:t xml:space="preserve"> </w:t>
      </w:r>
      <w:r w:rsidR="00CF477E">
        <w:rPr>
          <w:rFonts w:ascii="Arial" w:hAnsi="Arial" w:cs="Arial"/>
          <w:sz w:val="22"/>
          <w:szCs w:val="22"/>
        </w:rPr>
        <w:t>Wnioski o przyznanie pomocy w ilości ustalonej na podstawie sumy kwot wnioskowanej pomocy na realizację opera</w:t>
      </w:r>
      <w:r w:rsidR="00E97261">
        <w:rPr>
          <w:rFonts w:ascii="Arial" w:hAnsi="Arial" w:cs="Arial"/>
          <w:sz w:val="22"/>
          <w:szCs w:val="22"/>
        </w:rPr>
        <w:t>cji objętych tymi wnioskami tj. 126 127 816 P</w:t>
      </w:r>
      <w:r w:rsidR="00CF477E">
        <w:rPr>
          <w:rFonts w:ascii="Arial" w:hAnsi="Arial" w:cs="Arial"/>
          <w:sz w:val="22"/>
          <w:szCs w:val="22"/>
        </w:rPr>
        <w:t xml:space="preserve">LN </w:t>
      </w:r>
      <w:r w:rsidR="002C48EA">
        <w:rPr>
          <w:rFonts w:ascii="Arial" w:hAnsi="Arial" w:cs="Arial"/>
          <w:sz w:val="22"/>
          <w:szCs w:val="22"/>
        </w:rPr>
        <w:t xml:space="preserve">od poz. 1 do </w:t>
      </w:r>
      <w:r w:rsidR="00E97261">
        <w:rPr>
          <w:rFonts w:ascii="Arial" w:hAnsi="Arial" w:cs="Arial"/>
          <w:sz w:val="22"/>
          <w:szCs w:val="22"/>
        </w:rPr>
        <w:t>104</w:t>
      </w:r>
      <w:r w:rsidR="002C48EA">
        <w:rPr>
          <w:rFonts w:ascii="Arial" w:hAnsi="Arial" w:cs="Arial"/>
          <w:sz w:val="22"/>
          <w:szCs w:val="22"/>
        </w:rPr>
        <w:t xml:space="preserve"> </w:t>
      </w:r>
      <w:r w:rsidR="00CF477E">
        <w:rPr>
          <w:rFonts w:ascii="Arial" w:hAnsi="Arial" w:cs="Arial"/>
          <w:sz w:val="22"/>
          <w:szCs w:val="22"/>
        </w:rPr>
        <w:t>poddane zostaną kontroli administracyjnej.</w:t>
      </w:r>
    </w:p>
    <w:p w:rsidR="00CF477E" w:rsidRDefault="00CF477E" w:rsidP="00B44E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Suma o której mowa w ust. 1 mieści się w</w:t>
      </w:r>
      <w:r w:rsidR="00E97261">
        <w:rPr>
          <w:rFonts w:ascii="Arial" w:hAnsi="Arial" w:cs="Arial"/>
          <w:sz w:val="22"/>
          <w:szCs w:val="22"/>
        </w:rPr>
        <w:t xml:space="preserve"> 150% dostępnego limitu</w:t>
      </w:r>
      <w:r>
        <w:rPr>
          <w:rFonts w:ascii="Arial" w:hAnsi="Arial" w:cs="Arial"/>
          <w:sz w:val="22"/>
          <w:szCs w:val="22"/>
        </w:rPr>
        <w:t xml:space="preserve"> </w:t>
      </w:r>
      <w:r w:rsidR="00E97261">
        <w:rPr>
          <w:rFonts w:ascii="Arial" w:hAnsi="Arial" w:cs="Arial"/>
          <w:sz w:val="22"/>
          <w:szCs w:val="22"/>
        </w:rPr>
        <w:t>środków dla województwa lubelskiego, tj. 29 389 662</w:t>
      </w:r>
      <w:r>
        <w:rPr>
          <w:rFonts w:ascii="Arial" w:hAnsi="Arial" w:cs="Arial"/>
          <w:sz w:val="22"/>
          <w:szCs w:val="22"/>
        </w:rPr>
        <w:t xml:space="preserve"> Euro co w przeliczeniu na złote polskie daje </w:t>
      </w:r>
      <w:r w:rsidR="00C1039D">
        <w:rPr>
          <w:rFonts w:ascii="Arial" w:hAnsi="Arial" w:cs="Arial"/>
          <w:sz w:val="22"/>
          <w:szCs w:val="22"/>
        </w:rPr>
        <w:t xml:space="preserve">kwotę </w:t>
      </w:r>
      <w:r w:rsidR="00E97261" w:rsidRPr="00E97261">
        <w:rPr>
          <w:rFonts w:ascii="Arial" w:hAnsi="Arial" w:cs="Arial"/>
          <w:sz w:val="22"/>
          <w:szCs w:val="22"/>
        </w:rPr>
        <w:t>127</w:t>
      </w:r>
      <w:r w:rsidR="00A76C52">
        <w:rPr>
          <w:rFonts w:ascii="Arial" w:hAnsi="Arial" w:cs="Arial"/>
          <w:sz w:val="22"/>
          <w:szCs w:val="22"/>
        </w:rPr>
        <w:t xml:space="preserve"> </w:t>
      </w:r>
      <w:r w:rsidR="00E97261" w:rsidRPr="00E97261">
        <w:rPr>
          <w:rFonts w:ascii="Arial" w:hAnsi="Arial" w:cs="Arial"/>
          <w:sz w:val="22"/>
          <w:szCs w:val="22"/>
        </w:rPr>
        <w:t>286</w:t>
      </w:r>
      <w:r w:rsidR="000B4B54">
        <w:rPr>
          <w:rFonts w:ascii="Arial" w:hAnsi="Arial" w:cs="Arial"/>
          <w:sz w:val="22"/>
          <w:szCs w:val="22"/>
        </w:rPr>
        <w:t xml:space="preserve"> </w:t>
      </w:r>
      <w:r w:rsidR="00E97261" w:rsidRPr="00E97261">
        <w:rPr>
          <w:rFonts w:ascii="Arial" w:hAnsi="Arial" w:cs="Arial"/>
          <w:sz w:val="22"/>
          <w:szCs w:val="22"/>
        </w:rPr>
        <w:t>626</w:t>
      </w:r>
      <w:r w:rsidR="00811A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="000107CF">
        <w:rPr>
          <w:rFonts w:ascii="Arial" w:hAnsi="Arial" w:cs="Arial"/>
          <w:sz w:val="22"/>
          <w:szCs w:val="22"/>
        </w:rPr>
        <w:t>.</w:t>
      </w:r>
    </w:p>
    <w:p w:rsidR="000107CF" w:rsidRDefault="000107CF" w:rsidP="00B44E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342B1">
        <w:rPr>
          <w:rFonts w:ascii="Arial" w:hAnsi="Arial" w:cs="Arial"/>
          <w:sz w:val="22"/>
          <w:szCs w:val="22"/>
        </w:rPr>
        <w:t xml:space="preserve">W przypadku, gdy operacja umieszczona na liście stanowiącej załącznik </w:t>
      </w:r>
      <w:r w:rsidR="00B44E08">
        <w:rPr>
          <w:rFonts w:ascii="Arial" w:hAnsi="Arial" w:cs="Arial"/>
          <w:sz w:val="22"/>
          <w:szCs w:val="22"/>
        </w:rPr>
        <w:br/>
      </w:r>
      <w:r w:rsidR="003342B1">
        <w:rPr>
          <w:rFonts w:ascii="Arial" w:hAnsi="Arial" w:cs="Arial"/>
          <w:sz w:val="22"/>
          <w:szCs w:val="22"/>
        </w:rPr>
        <w:t xml:space="preserve">do niniejszej uchwały nie mieści </w:t>
      </w:r>
      <w:r w:rsidR="00C1039D">
        <w:rPr>
          <w:rFonts w:ascii="Arial" w:hAnsi="Arial" w:cs="Arial"/>
          <w:sz w:val="22"/>
          <w:szCs w:val="22"/>
        </w:rPr>
        <w:t>się w limicie dostępnych środków</w:t>
      </w:r>
      <w:r w:rsidR="00B44E0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C1039D">
        <w:rPr>
          <w:rFonts w:ascii="Arial" w:hAnsi="Arial" w:cs="Arial"/>
          <w:sz w:val="22"/>
          <w:szCs w:val="22"/>
        </w:rPr>
        <w:t xml:space="preserve"> o których mowa w ust. 2 nastąpi odmowa przyznania pomocy.</w:t>
      </w:r>
      <w:r w:rsidR="003342B1">
        <w:rPr>
          <w:rFonts w:ascii="Arial" w:hAnsi="Arial" w:cs="Arial"/>
          <w:sz w:val="22"/>
          <w:szCs w:val="22"/>
        </w:rPr>
        <w:t xml:space="preserve"> </w:t>
      </w:r>
    </w:p>
    <w:p w:rsidR="000C0E31" w:rsidRDefault="000C0E31" w:rsidP="000C0E31">
      <w:pPr>
        <w:jc w:val="both"/>
        <w:rPr>
          <w:rFonts w:ascii="Arial" w:hAnsi="Arial" w:cs="Arial"/>
          <w:b/>
          <w:sz w:val="22"/>
          <w:szCs w:val="22"/>
        </w:rPr>
      </w:pPr>
    </w:p>
    <w:p w:rsidR="00CF477E" w:rsidRPr="00CF477E" w:rsidRDefault="000C0E31" w:rsidP="00B44E0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3. </w:t>
      </w:r>
      <w:r w:rsidR="00CF477E" w:rsidRPr="00CF477E">
        <w:rPr>
          <w:rFonts w:ascii="Arial" w:hAnsi="Arial" w:cs="Arial"/>
          <w:sz w:val="22"/>
          <w:szCs w:val="22"/>
        </w:rPr>
        <w:t>Listę stanowiącą załącznik do niniejszej uchwały podaje się do wiadomości publicznej poprzez jej zamieszc</w:t>
      </w:r>
      <w:r w:rsidR="00E97261">
        <w:rPr>
          <w:rFonts w:ascii="Arial" w:hAnsi="Arial" w:cs="Arial"/>
          <w:sz w:val="22"/>
          <w:szCs w:val="22"/>
        </w:rPr>
        <w:t>zenie na stronie internetowej: www.prow.lubelskie.pl</w:t>
      </w:r>
    </w:p>
    <w:p w:rsidR="00CF477E" w:rsidRDefault="00CF477E" w:rsidP="000C0E31">
      <w:pPr>
        <w:jc w:val="both"/>
        <w:rPr>
          <w:rFonts w:ascii="Arial" w:hAnsi="Arial" w:cs="Arial"/>
          <w:b/>
          <w:sz w:val="22"/>
          <w:szCs w:val="22"/>
        </w:rPr>
      </w:pPr>
    </w:p>
    <w:p w:rsidR="000C0E31" w:rsidRDefault="00CF477E" w:rsidP="00B44E0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4. </w:t>
      </w:r>
      <w:r w:rsidR="000C0E31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:rsidR="000C0E31" w:rsidRDefault="000C0E31" w:rsidP="000C0E31">
      <w:pPr>
        <w:jc w:val="center"/>
        <w:rPr>
          <w:rFonts w:ascii="Arial" w:hAnsi="Arial" w:cs="Arial"/>
          <w:b/>
          <w:sz w:val="22"/>
          <w:szCs w:val="22"/>
        </w:rPr>
      </w:pPr>
    </w:p>
    <w:p w:rsidR="000C0E31" w:rsidRDefault="00CF477E" w:rsidP="00B44E0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="000C0E31">
        <w:rPr>
          <w:rFonts w:ascii="Arial" w:hAnsi="Arial" w:cs="Arial"/>
          <w:b/>
          <w:sz w:val="22"/>
          <w:szCs w:val="22"/>
        </w:rPr>
        <w:t xml:space="preserve">. </w:t>
      </w:r>
      <w:r w:rsidR="000C0E31">
        <w:rPr>
          <w:rFonts w:ascii="Arial" w:hAnsi="Arial" w:cs="Arial"/>
          <w:sz w:val="22"/>
          <w:szCs w:val="22"/>
        </w:rPr>
        <w:t>Uchwała wchodzi w życie z dniem podjęcia.</w:t>
      </w:r>
    </w:p>
    <w:p w:rsidR="00B44E08" w:rsidRDefault="00B44E08" w:rsidP="00B44E08">
      <w:pPr>
        <w:ind w:firstLine="708"/>
        <w:rPr>
          <w:rFonts w:ascii="Arial" w:hAnsi="Arial" w:cs="Arial"/>
          <w:b/>
          <w:sz w:val="22"/>
          <w:szCs w:val="22"/>
        </w:rPr>
      </w:pPr>
    </w:p>
    <w:p w:rsidR="000C0E31" w:rsidRDefault="000C0E31" w:rsidP="000C0E3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B44E08" w:rsidRPr="002B4F62" w:rsidTr="00DD0183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</w:p>
          <w:p w:rsidR="00B44E08" w:rsidRPr="002B4F62" w:rsidRDefault="00B44E08" w:rsidP="00DD0183">
            <w:pPr>
              <w:pStyle w:val="Tytutabeli"/>
              <w:spacing w:after="6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44E08" w:rsidRDefault="00B44E08" w:rsidP="00DD0183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Grzegorz Kapusta</w:t>
            </w: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071" w:type="dxa"/>
            <w:shd w:val="clear" w:color="auto" w:fill="auto"/>
          </w:tcPr>
          <w:p w:rsidR="00B44E08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Województwa </w:t>
            </w: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B44E08" w:rsidRPr="002B4F62" w:rsidRDefault="00B44E08" w:rsidP="00DD0183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Sławomir Sosnowski</w:t>
            </w:r>
          </w:p>
        </w:tc>
      </w:tr>
    </w:tbl>
    <w:p w:rsidR="000C0E31" w:rsidRDefault="000C0E31" w:rsidP="000C0E31">
      <w:pPr>
        <w:rPr>
          <w:rFonts w:ascii="Arial" w:hAnsi="Arial" w:cs="Arial"/>
          <w:b/>
          <w:sz w:val="22"/>
          <w:szCs w:val="22"/>
        </w:rPr>
      </w:pPr>
    </w:p>
    <w:p w:rsidR="00714194" w:rsidRPr="00767519" w:rsidRDefault="00714194" w:rsidP="00EE4965">
      <w:pPr>
        <w:rPr>
          <w:rFonts w:ascii="Arial" w:hAnsi="Arial" w:cs="Arial"/>
          <w:b/>
          <w:sz w:val="22"/>
          <w:szCs w:val="22"/>
        </w:rPr>
      </w:pPr>
    </w:p>
    <w:sectPr w:rsidR="00714194" w:rsidRPr="00767519" w:rsidSect="00B44E0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F38"/>
    <w:multiLevelType w:val="multilevel"/>
    <w:tmpl w:val="FB1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45F"/>
    <w:multiLevelType w:val="multilevel"/>
    <w:tmpl w:val="6A4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0DD3"/>
    <w:multiLevelType w:val="hybridMultilevel"/>
    <w:tmpl w:val="3C82B9FE"/>
    <w:lvl w:ilvl="0" w:tplc="BBC618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EDC"/>
    <w:multiLevelType w:val="hybridMultilevel"/>
    <w:tmpl w:val="CE402C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36327"/>
    <w:multiLevelType w:val="hybridMultilevel"/>
    <w:tmpl w:val="6548E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402B"/>
    <w:multiLevelType w:val="multilevel"/>
    <w:tmpl w:val="F1C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E0529"/>
    <w:multiLevelType w:val="hybridMultilevel"/>
    <w:tmpl w:val="642C6762"/>
    <w:lvl w:ilvl="0" w:tplc="FB14DF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7F0B2E"/>
    <w:multiLevelType w:val="hybridMultilevel"/>
    <w:tmpl w:val="5AC4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F8F"/>
    <w:multiLevelType w:val="hybridMultilevel"/>
    <w:tmpl w:val="8B4E9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E0E"/>
    <w:multiLevelType w:val="hybridMultilevel"/>
    <w:tmpl w:val="C236474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4D"/>
    <w:rsid w:val="000107CF"/>
    <w:rsid w:val="00025ABB"/>
    <w:rsid w:val="0003721A"/>
    <w:rsid w:val="00055440"/>
    <w:rsid w:val="0008046E"/>
    <w:rsid w:val="00083975"/>
    <w:rsid w:val="0008550F"/>
    <w:rsid w:val="00094F4D"/>
    <w:rsid w:val="000B4B54"/>
    <w:rsid w:val="000C0587"/>
    <w:rsid w:val="000C0E31"/>
    <w:rsid w:val="00104E82"/>
    <w:rsid w:val="001062B9"/>
    <w:rsid w:val="00107366"/>
    <w:rsid w:val="001348CB"/>
    <w:rsid w:val="001365D8"/>
    <w:rsid w:val="00145390"/>
    <w:rsid w:val="00151B1E"/>
    <w:rsid w:val="001634FF"/>
    <w:rsid w:val="00171F32"/>
    <w:rsid w:val="00173EB3"/>
    <w:rsid w:val="00193718"/>
    <w:rsid w:val="001A3E5D"/>
    <w:rsid w:val="001A65B5"/>
    <w:rsid w:val="001B79F9"/>
    <w:rsid w:val="001C1734"/>
    <w:rsid w:val="001C439C"/>
    <w:rsid w:val="001D2959"/>
    <w:rsid w:val="001E02D6"/>
    <w:rsid w:val="001E6D77"/>
    <w:rsid w:val="001F0539"/>
    <w:rsid w:val="00202637"/>
    <w:rsid w:val="0020598F"/>
    <w:rsid w:val="00241FF7"/>
    <w:rsid w:val="00245D6E"/>
    <w:rsid w:val="00250946"/>
    <w:rsid w:val="00251DA2"/>
    <w:rsid w:val="002526FE"/>
    <w:rsid w:val="002647D3"/>
    <w:rsid w:val="002667AF"/>
    <w:rsid w:val="00290D15"/>
    <w:rsid w:val="00293714"/>
    <w:rsid w:val="0029691A"/>
    <w:rsid w:val="002B1005"/>
    <w:rsid w:val="002C2C81"/>
    <w:rsid w:val="002C48EA"/>
    <w:rsid w:val="002D3B27"/>
    <w:rsid w:val="002E0967"/>
    <w:rsid w:val="002F6644"/>
    <w:rsid w:val="003342B1"/>
    <w:rsid w:val="00340D1E"/>
    <w:rsid w:val="0034328A"/>
    <w:rsid w:val="00362AD6"/>
    <w:rsid w:val="003B6501"/>
    <w:rsid w:val="003E0832"/>
    <w:rsid w:val="003E0AC7"/>
    <w:rsid w:val="003E2E0B"/>
    <w:rsid w:val="0040200E"/>
    <w:rsid w:val="004022B4"/>
    <w:rsid w:val="00443CB9"/>
    <w:rsid w:val="00456369"/>
    <w:rsid w:val="00471231"/>
    <w:rsid w:val="004749D7"/>
    <w:rsid w:val="00496185"/>
    <w:rsid w:val="004B055D"/>
    <w:rsid w:val="004C5513"/>
    <w:rsid w:val="004E7381"/>
    <w:rsid w:val="004F0ED8"/>
    <w:rsid w:val="004F75E5"/>
    <w:rsid w:val="00513D26"/>
    <w:rsid w:val="005437C2"/>
    <w:rsid w:val="0055274E"/>
    <w:rsid w:val="00553D84"/>
    <w:rsid w:val="0058278E"/>
    <w:rsid w:val="00593602"/>
    <w:rsid w:val="00596B2A"/>
    <w:rsid w:val="00597436"/>
    <w:rsid w:val="005A3A61"/>
    <w:rsid w:val="005C1A33"/>
    <w:rsid w:val="005F361C"/>
    <w:rsid w:val="005F42B0"/>
    <w:rsid w:val="00602BEC"/>
    <w:rsid w:val="00653D0A"/>
    <w:rsid w:val="0067456F"/>
    <w:rsid w:val="006957C1"/>
    <w:rsid w:val="006A21C8"/>
    <w:rsid w:val="006A445E"/>
    <w:rsid w:val="006C1F55"/>
    <w:rsid w:val="006C2383"/>
    <w:rsid w:val="006C3BAF"/>
    <w:rsid w:val="006E2F37"/>
    <w:rsid w:val="00704F8F"/>
    <w:rsid w:val="0070514C"/>
    <w:rsid w:val="007068C9"/>
    <w:rsid w:val="00714194"/>
    <w:rsid w:val="00737D69"/>
    <w:rsid w:val="00755604"/>
    <w:rsid w:val="00765995"/>
    <w:rsid w:val="00767519"/>
    <w:rsid w:val="00782B31"/>
    <w:rsid w:val="007A314F"/>
    <w:rsid w:val="007C2272"/>
    <w:rsid w:val="007C3FC3"/>
    <w:rsid w:val="007F70FD"/>
    <w:rsid w:val="00810CEF"/>
    <w:rsid w:val="00811A6C"/>
    <w:rsid w:val="008143D3"/>
    <w:rsid w:val="00837171"/>
    <w:rsid w:val="00837717"/>
    <w:rsid w:val="00840475"/>
    <w:rsid w:val="008672A8"/>
    <w:rsid w:val="0086730E"/>
    <w:rsid w:val="008A0610"/>
    <w:rsid w:val="008A33AE"/>
    <w:rsid w:val="008A4951"/>
    <w:rsid w:val="008C6655"/>
    <w:rsid w:val="008F1C82"/>
    <w:rsid w:val="00903BBC"/>
    <w:rsid w:val="0092567D"/>
    <w:rsid w:val="00951802"/>
    <w:rsid w:val="009653E1"/>
    <w:rsid w:val="0097434E"/>
    <w:rsid w:val="0099026F"/>
    <w:rsid w:val="009903A6"/>
    <w:rsid w:val="009938DD"/>
    <w:rsid w:val="009C2108"/>
    <w:rsid w:val="009E4DF4"/>
    <w:rsid w:val="009E6DA2"/>
    <w:rsid w:val="00A35BFB"/>
    <w:rsid w:val="00A36DEB"/>
    <w:rsid w:val="00A76C52"/>
    <w:rsid w:val="00AA5630"/>
    <w:rsid w:val="00B1153F"/>
    <w:rsid w:val="00B22A98"/>
    <w:rsid w:val="00B44E08"/>
    <w:rsid w:val="00B46901"/>
    <w:rsid w:val="00B70FAF"/>
    <w:rsid w:val="00B93841"/>
    <w:rsid w:val="00B94322"/>
    <w:rsid w:val="00BA26C8"/>
    <w:rsid w:val="00BA54F7"/>
    <w:rsid w:val="00BD6817"/>
    <w:rsid w:val="00BF1F8F"/>
    <w:rsid w:val="00C05B52"/>
    <w:rsid w:val="00C1039D"/>
    <w:rsid w:val="00C22B9B"/>
    <w:rsid w:val="00C416F3"/>
    <w:rsid w:val="00C42210"/>
    <w:rsid w:val="00C60514"/>
    <w:rsid w:val="00C6267A"/>
    <w:rsid w:val="00C856E7"/>
    <w:rsid w:val="00C90890"/>
    <w:rsid w:val="00C953B5"/>
    <w:rsid w:val="00CD7387"/>
    <w:rsid w:val="00CE1303"/>
    <w:rsid w:val="00CE4D3E"/>
    <w:rsid w:val="00CE6DF6"/>
    <w:rsid w:val="00CF477E"/>
    <w:rsid w:val="00D01FCF"/>
    <w:rsid w:val="00D036A1"/>
    <w:rsid w:val="00D2321B"/>
    <w:rsid w:val="00D70C2E"/>
    <w:rsid w:val="00D95EAE"/>
    <w:rsid w:val="00DC2437"/>
    <w:rsid w:val="00DF3ECC"/>
    <w:rsid w:val="00E11392"/>
    <w:rsid w:val="00E1724D"/>
    <w:rsid w:val="00E40DF4"/>
    <w:rsid w:val="00E4326B"/>
    <w:rsid w:val="00E56CD0"/>
    <w:rsid w:val="00E72A08"/>
    <w:rsid w:val="00E8732E"/>
    <w:rsid w:val="00E97261"/>
    <w:rsid w:val="00E97C63"/>
    <w:rsid w:val="00EA7A46"/>
    <w:rsid w:val="00ED5FC9"/>
    <w:rsid w:val="00EE4569"/>
    <w:rsid w:val="00EE4965"/>
    <w:rsid w:val="00F03C7F"/>
    <w:rsid w:val="00F1144C"/>
    <w:rsid w:val="00F14B5A"/>
    <w:rsid w:val="00F2657F"/>
    <w:rsid w:val="00F53453"/>
    <w:rsid w:val="00F56DC8"/>
    <w:rsid w:val="00F57FE3"/>
    <w:rsid w:val="00F63B8B"/>
    <w:rsid w:val="00F65969"/>
    <w:rsid w:val="00F73CD0"/>
    <w:rsid w:val="00F77196"/>
    <w:rsid w:val="00F86E56"/>
    <w:rsid w:val="00FA5268"/>
    <w:rsid w:val="00FB411F"/>
    <w:rsid w:val="00FC50AC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4349"/>
  <w15:docId w15:val="{EE7BF8A5-728B-48F9-9721-BC5C3B1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534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F4D"/>
    <w:rPr>
      <w:strike w:val="0"/>
      <w:dstrike w:val="0"/>
      <w:color w:val="00000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94F4D"/>
    <w:rPr>
      <w:b/>
      <w:bCs/>
    </w:rPr>
  </w:style>
  <w:style w:type="paragraph" w:styleId="Tekstpodstawowy2">
    <w:name w:val="Body Text 2"/>
    <w:basedOn w:val="Normalny"/>
    <w:link w:val="Tekstpodstawowy2Znak"/>
    <w:rsid w:val="003B650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B6501"/>
    <w:rPr>
      <w:rFonts w:ascii="Times New Roman" w:eastAsia="Times New Roman" w:hAnsi="Times New Roman"/>
      <w:b/>
      <w:sz w:val="24"/>
      <w:szCs w:val="24"/>
    </w:rPr>
  </w:style>
  <w:style w:type="paragraph" w:customStyle="1" w:styleId="Default">
    <w:name w:val="Default"/>
    <w:rsid w:val="004020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1">
    <w:name w:val="h1"/>
    <w:basedOn w:val="Domylnaczcionkaakapitu"/>
    <w:rsid w:val="0040200E"/>
  </w:style>
  <w:style w:type="paragraph" w:customStyle="1" w:styleId="DomylnaczcionkaakapituAkapitZnakZnakZnakZnakZnakZnak">
    <w:name w:val="Domyślna czcionka akapitu Akapit Znak Znak Znak Znak Znak Znak"/>
    <w:basedOn w:val="Normalny"/>
    <w:rsid w:val="005A3A61"/>
  </w:style>
  <w:style w:type="paragraph" w:styleId="Akapitzlist">
    <w:name w:val="List Paragraph"/>
    <w:basedOn w:val="Normalny"/>
    <w:uiPriority w:val="34"/>
    <w:qFormat/>
    <w:rsid w:val="009C2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4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A54F7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3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38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6C238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383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714194"/>
    <w:rPr>
      <w:rFonts w:ascii="Times New Roman" w:eastAsia="Times New Roman" w:hAnsi="Times New Roman"/>
      <w:sz w:val="24"/>
      <w:szCs w:val="24"/>
    </w:rPr>
  </w:style>
  <w:style w:type="paragraph" w:customStyle="1" w:styleId="Tytutabeli">
    <w:name w:val="Tytuł tabeli"/>
    <w:basedOn w:val="Normalny"/>
    <w:rsid w:val="00B44E08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8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6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82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8744-0DC4-49D8-9717-4B7BD054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7 października  2010 r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7 października  2010 r</dc:title>
  <dc:creator>Adam Puchajda</dc:creator>
  <cp:lastModifiedBy>Dyrka Róża</cp:lastModifiedBy>
  <cp:revision>11</cp:revision>
  <cp:lastPrinted>2017-02-07T12:22:00Z</cp:lastPrinted>
  <dcterms:created xsi:type="dcterms:W3CDTF">2017-02-02T13:49:00Z</dcterms:created>
  <dcterms:modified xsi:type="dcterms:W3CDTF">2017-02-07T12:23:00Z</dcterms:modified>
</cp:coreProperties>
</file>